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C3" w:rsidRPr="001C1E9E" w:rsidRDefault="00FC0283" w:rsidP="00FC0283">
      <w:pPr>
        <w:spacing w:before="240"/>
        <w:ind w:right="-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036C3" w:rsidRPr="001C1E9E">
        <w:rPr>
          <w:b/>
          <w:sz w:val="28"/>
          <w:szCs w:val="28"/>
        </w:rPr>
        <w:t>Приложение</w:t>
      </w:r>
    </w:p>
    <w:p w:rsidR="00F036C3" w:rsidRDefault="00F036C3" w:rsidP="00FC0283">
      <w:pPr>
        <w:spacing w:before="240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общеобразовательное учреждение </w:t>
      </w:r>
    </w:p>
    <w:p w:rsidR="00F036C3" w:rsidRDefault="00F036C3" w:rsidP="00FC0283">
      <w:pPr>
        <w:spacing w:before="240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 «Цимлянская школа - интернат»</w:t>
      </w:r>
    </w:p>
    <w:p w:rsidR="00FC0283" w:rsidRDefault="00FC0283" w:rsidP="00FC0283">
      <w:pPr>
        <w:spacing w:before="240"/>
        <w:rPr>
          <w:b/>
          <w:sz w:val="28"/>
          <w:szCs w:val="28"/>
        </w:rPr>
      </w:pPr>
    </w:p>
    <w:p w:rsidR="00FC0283" w:rsidRDefault="00FC0283" w:rsidP="00FC0283">
      <w:pPr>
        <w:spacing w:before="240"/>
        <w:ind w:firstLine="142"/>
        <w:jc w:val="center"/>
        <w:rPr>
          <w:b/>
          <w:sz w:val="28"/>
          <w:szCs w:val="28"/>
        </w:rPr>
      </w:pPr>
    </w:p>
    <w:p w:rsidR="00FC0283" w:rsidRDefault="00F036C3" w:rsidP="00FC0283">
      <w:pPr>
        <w:spacing w:before="240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РАБОЧАЯ ПРОГРАММА</w:t>
      </w:r>
    </w:p>
    <w:tbl>
      <w:tblPr>
        <w:tblpPr w:leftFromText="180" w:rightFromText="180" w:vertAnchor="page" w:horzAnchor="margin" w:tblpY="3934"/>
        <w:tblW w:w="15861" w:type="dxa"/>
        <w:tblLook w:val="04A0"/>
      </w:tblPr>
      <w:tblGrid>
        <w:gridCol w:w="5287"/>
        <w:gridCol w:w="5287"/>
        <w:gridCol w:w="5287"/>
      </w:tblGrid>
      <w:tr w:rsidR="00FC0283" w:rsidRPr="00A57F50" w:rsidTr="00E17E80">
        <w:trPr>
          <w:trHeight w:val="1839"/>
        </w:trPr>
        <w:tc>
          <w:tcPr>
            <w:tcW w:w="5287" w:type="dxa"/>
          </w:tcPr>
          <w:p w:rsidR="00FC0283" w:rsidRPr="00A57F50" w:rsidRDefault="00FC0283" w:rsidP="00E17E80">
            <w:pPr>
              <w:ind w:firstLine="142"/>
              <w:rPr>
                <w:b/>
              </w:rPr>
            </w:pPr>
            <w:r w:rsidRPr="00A57F50">
              <w:rPr>
                <w:b/>
              </w:rPr>
              <w:t>РАССМОТРЕНО</w:t>
            </w:r>
          </w:p>
          <w:p w:rsidR="00FC0283" w:rsidRPr="00A57F50" w:rsidRDefault="00FC0283" w:rsidP="00E17E80">
            <w:pPr>
              <w:ind w:firstLine="142"/>
              <w:rPr>
                <w:b/>
              </w:rPr>
            </w:pPr>
            <w:r w:rsidRPr="00A57F50">
              <w:rPr>
                <w:b/>
              </w:rPr>
              <w:t xml:space="preserve"> на заседании ШМО  </w:t>
            </w:r>
          </w:p>
          <w:p w:rsidR="00FC0283" w:rsidRPr="00A57F50" w:rsidRDefault="00FC0283" w:rsidP="00E17E80">
            <w:pPr>
              <w:ind w:firstLine="142"/>
              <w:rPr>
                <w:b/>
                <w:color w:val="000000"/>
              </w:rPr>
            </w:pPr>
            <w:r w:rsidRPr="00A57F50">
              <w:rPr>
                <w:b/>
              </w:rPr>
              <w:t xml:space="preserve"> _________ </w:t>
            </w:r>
            <w:r>
              <w:rPr>
                <w:b/>
              </w:rPr>
              <w:t>Шутова А.В.</w:t>
            </w:r>
          </w:p>
          <w:p w:rsidR="00FC0283" w:rsidRPr="00A57F50" w:rsidRDefault="00FC0283" w:rsidP="00E17E80">
            <w:pPr>
              <w:ind w:firstLine="142"/>
              <w:rPr>
                <w:b/>
              </w:rPr>
            </w:pPr>
            <w:r w:rsidRPr="00A57F50">
              <w:rPr>
                <w:b/>
              </w:rPr>
              <w:t>протокол  №___</w:t>
            </w:r>
            <w:proofErr w:type="gramStart"/>
            <w:r w:rsidRPr="00A57F50">
              <w:rPr>
                <w:b/>
              </w:rPr>
              <w:t>от</w:t>
            </w:r>
            <w:proofErr w:type="gramEnd"/>
            <w:r w:rsidRPr="00A57F50">
              <w:rPr>
                <w:b/>
              </w:rPr>
              <w:t>_______</w:t>
            </w:r>
          </w:p>
          <w:p w:rsidR="00FC0283" w:rsidRPr="00A57F50" w:rsidRDefault="00FC0283" w:rsidP="00E17E80">
            <w:pPr>
              <w:ind w:firstLine="142"/>
              <w:rPr>
                <w:b/>
              </w:rPr>
            </w:pPr>
            <w:r w:rsidRPr="00A57F50">
              <w:rPr>
                <w:b/>
              </w:rPr>
              <w:t xml:space="preserve"> «     »_____________201__</w:t>
            </w:r>
          </w:p>
        </w:tc>
        <w:tc>
          <w:tcPr>
            <w:tcW w:w="5287" w:type="dxa"/>
          </w:tcPr>
          <w:p w:rsidR="00FC0283" w:rsidRPr="00A57F50" w:rsidRDefault="00FC0283" w:rsidP="00E17E80">
            <w:pPr>
              <w:ind w:firstLine="142"/>
              <w:rPr>
                <w:b/>
              </w:rPr>
            </w:pPr>
            <w:r w:rsidRPr="00A57F50">
              <w:rPr>
                <w:b/>
              </w:rPr>
              <w:t xml:space="preserve"> СОГЛАСОВАНО:</w:t>
            </w:r>
          </w:p>
          <w:p w:rsidR="00FC0283" w:rsidRPr="00A57F50" w:rsidRDefault="00FC0283" w:rsidP="00E17E80">
            <w:pPr>
              <w:ind w:firstLine="142"/>
              <w:rPr>
                <w:b/>
              </w:rPr>
            </w:pPr>
            <w:r w:rsidRPr="00A57F50">
              <w:rPr>
                <w:b/>
              </w:rPr>
              <w:t xml:space="preserve"> Зам. директора по УВР  </w:t>
            </w:r>
          </w:p>
          <w:p w:rsidR="00FC0283" w:rsidRPr="00A57F50" w:rsidRDefault="00FC0283" w:rsidP="00E17E80">
            <w:pPr>
              <w:ind w:firstLine="142"/>
              <w:rPr>
                <w:b/>
              </w:rPr>
            </w:pPr>
            <w:r w:rsidRPr="00A57F50">
              <w:rPr>
                <w:b/>
              </w:rPr>
              <w:t xml:space="preserve"> ___________  Бочарова Л.В.</w:t>
            </w:r>
          </w:p>
          <w:p w:rsidR="00FC0283" w:rsidRPr="00A57F50" w:rsidRDefault="00FC0283" w:rsidP="00E17E80">
            <w:pPr>
              <w:ind w:firstLine="142"/>
              <w:rPr>
                <w:b/>
              </w:rPr>
            </w:pPr>
            <w:r w:rsidRPr="00A57F50">
              <w:rPr>
                <w:b/>
              </w:rPr>
              <w:t xml:space="preserve">«      »___________201___ </w:t>
            </w:r>
          </w:p>
        </w:tc>
        <w:tc>
          <w:tcPr>
            <w:tcW w:w="5287" w:type="dxa"/>
          </w:tcPr>
          <w:p w:rsidR="00FC0283" w:rsidRPr="00A57F50" w:rsidRDefault="00FC0283" w:rsidP="00E17E80">
            <w:pPr>
              <w:ind w:firstLine="142"/>
              <w:rPr>
                <w:b/>
              </w:rPr>
            </w:pPr>
            <w:r w:rsidRPr="00A57F50">
              <w:rPr>
                <w:b/>
              </w:rPr>
              <w:t xml:space="preserve"> УТВЕРЖДАЮ:</w:t>
            </w:r>
          </w:p>
          <w:p w:rsidR="00FC0283" w:rsidRPr="00A57F50" w:rsidRDefault="00FC0283" w:rsidP="00E17E80">
            <w:pPr>
              <w:ind w:firstLine="142"/>
              <w:rPr>
                <w:b/>
                <w:color w:val="000000"/>
              </w:rPr>
            </w:pPr>
            <w:r w:rsidRPr="00A57F50">
              <w:rPr>
                <w:b/>
              </w:rPr>
              <w:t xml:space="preserve">Директор   </w:t>
            </w:r>
            <w:r w:rsidRPr="00A57F50">
              <w:rPr>
                <w:b/>
                <w:color w:val="000000"/>
              </w:rPr>
              <w:t xml:space="preserve"> ГБОУ РО</w:t>
            </w:r>
          </w:p>
          <w:p w:rsidR="00FC0283" w:rsidRPr="00A57F50" w:rsidRDefault="00FC0283" w:rsidP="00E17E80">
            <w:pPr>
              <w:ind w:firstLine="142"/>
              <w:rPr>
                <w:b/>
                <w:color w:val="000000"/>
              </w:rPr>
            </w:pPr>
            <w:r w:rsidRPr="00A57F50">
              <w:rPr>
                <w:b/>
                <w:color w:val="000000"/>
              </w:rPr>
              <w:t xml:space="preserve"> « Цимлянская школа – интернат»</w:t>
            </w:r>
          </w:p>
          <w:p w:rsidR="00FC0283" w:rsidRPr="00A57F50" w:rsidRDefault="00FC0283" w:rsidP="00E17E80">
            <w:pPr>
              <w:ind w:firstLine="142"/>
              <w:rPr>
                <w:b/>
              </w:rPr>
            </w:pPr>
            <w:r w:rsidRPr="00A57F50">
              <w:rPr>
                <w:b/>
              </w:rPr>
              <w:t>_____________ Кочергина Л.А.</w:t>
            </w:r>
          </w:p>
          <w:p w:rsidR="00FC0283" w:rsidRPr="00A57F50" w:rsidRDefault="00FC0283" w:rsidP="00E17E80">
            <w:pPr>
              <w:ind w:firstLine="142"/>
              <w:rPr>
                <w:b/>
              </w:rPr>
            </w:pPr>
            <w:r w:rsidRPr="00A57F50">
              <w:rPr>
                <w:b/>
              </w:rPr>
              <w:t>«      » ____________ 201___</w:t>
            </w:r>
          </w:p>
          <w:p w:rsidR="00FC0283" w:rsidRPr="00A57F50" w:rsidRDefault="00FC0283" w:rsidP="00E17E80">
            <w:pPr>
              <w:ind w:firstLine="142"/>
              <w:rPr>
                <w:b/>
              </w:rPr>
            </w:pPr>
          </w:p>
          <w:p w:rsidR="00FC0283" w:rsidRPr="00A57F50" w:rsidRDefault="00FC0283" w:rsidP="00E17E80">
            <w:pPr>
              <w:ind w:firstLine="142"/>
              <w:rPr>
                <w:b/>
              </w:rPr>
            </w:pPr>
          </w:p>
        </w:tc>
      </w:tr>
    </w:tbl>
    <w:p w:rsidR="00F036C3" w:rsidRPr="004B0553" w:rsidRDefault="00F036C3" w:rsidP="00F036C3">
      <w:pPr>
        <w:spacing w:before="240"/>
        <w:ind w:firstLine="142"/>
        <w:jc w:val="center"/>
        <w:rPr>
          <w:b/>
          <w:sz w:val="28"/>
          <w:szCs w:val="28"/>
        </w:rPr>
      </w:pPr>
      <w:r w:rsidRPr="001C1E9E">
        <w:rPr>
          <w:b/>
          <w:sz w:val="28"/>
          <w:szCs w:val="28"/>
        </w:rPr>
        <w:t xml:space="preserve">по </w:t>
      </w:r>
      <w:r w:rsidR="00FC0283">
        <w:rPr>
          <w:b/>
          <w:sz w:val="28"/>
          <w:szCs w:val="28"/>
        </w:rPr>
        <w:t>технологии -  6 класс</w:t>
      </w:r>
    </w:p>
    <w:p w:rsidR="00F036C3" w:rsidRPr="001B6143" w:rsidRDefault="00FC0283" w:rsidP="00F036C3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F036C3">
        <w:rPr>
          <w:b/>
          <w:sz w:val="28"/>
          <w:szCs w:val="28"/>
        </w:rPr>
        <w:t xml:space="preserve">ля </w:t>
      </w:r>
      <w:proofErr w:type="gramStart"/>
      <w:r w:rsidR="00F036C3">
        <w:rPr>
          <w:b/>
          <w:sz w:val="28"/>
          <w:szCs w:val="28"/>
        </w:rPr>
        <w:t>обучающихся</w:t>
      </w:r>
      <w:proofErr w:type="gramEnd"/>
      <w:r w:rsidR="00F036C3">
        <w:rPr>
          <w:b/>
          <w:sz w:val="28"/>
          <w:szCs w:val="28"/>
        </w:rPr>
        <w:t xml:space="preserve"> с ограниченными возможностями здоровья (ЗПР).</w:t>
      </w:r>
    </w:p>
    <w:p w:rsidR="00F036C3" w:rsidRPr="00ED7819" w:rsidRDefault="00F036C3" w:rsidP="00F036C3">
      <w:pPr>
        <w:spacing w:before="240"/>
        <w:ind w:firstLine="142"/>
        <w:jc w:val="center"/>
        <w:rPr>
          <w:b/>
          <w:sz w:val="28"/>
          <w:szCs w:val="28"/>
        </w:rPr>
      </w:pPr>
      <w:r w:rsidRPr="001C1E9E">
        <w:rPr>
          <w:b/>
          <w:sz w:val="28"/>
          <w:szCs w:val="28"/>
        </w:rPr>
        <w:t xml:space="preserve">Учитель </w:t>
      </w:r>
      <w:r w:rsidRPr="00ED7819">
        <w:rPr>
          <w:b/>
          <w:sz w:val="28"/>
          <w:szCs w:val="28"/>
        </w:rPr>
        <w:t>– Карташов Павел Петрович.</w:t>
      </w:r>
    </w:p>
    <w:p w:rsidR="00F036C3" w:rsidRPr="00ED7819" w:rsidRDefault="00F036C3" w:rsidP="00F036C3">
      <w:pPr>
        <w:ind w:firstLine="142"/>
        <w:jc w:val="center"/>
        <w:rPr>
          <w:b/>
          <w:sz w:val="28"/>
          <w:szCs w:val="28"/>
        </w:rPr>
      </w:pPr>
    </w:p>
    <w:p w:rsidR="00F036C3" w:rsidRPr="00ED7819" w:rsidRDefault="00F036C3" w:rsidP="00F036C3">
      <w:pPr>
        <w:ind w:firstLine="142"/>
        <w:jc w:val="center"/>
        <w:rPr>
          <w:b/>
          <w:sz w:val="28"/>
          <w:szCs w:val="28"/>
        </w:rPr>
      </w:pPr>
    </w:p>
    <w:p w:rsidR="00F036C3" w:rsidRDefault="00F036C3" w:rsidP="00F036C3">
      <w:pPr>
        <w:rPr>
          <w:b/>
          <w:sz w:val="28"/>
          <w:szCs w:val="28"/>
        </w:rPr>
      </w:pPr>
    </w:p>
    <w:p w:rsidR="00FC0283" w:rsidRDefault="00FC0283" w:rsidP="00F036C3">
      <w:pPr>
        <w:rPr>
          <w:b/>
          <w:sz w:val="28"/>
          <w:szCs w:val="28"/>
        </w:rPr>
      </w:pPr>
    </w:p>
    <w:p w:rsidR="00FC0283" w:rsidRDefault="00FC0283" w:rsidP="00F036C3">
      <w:pPr>
        <w:rPr>
          <w:b/>
          <w:sz w:val="28"/>
          <w:szCs w:val="28"/>
        </w:rPr>
      </w:pPr>
    </w:p>
    <w:p w:rsidR="00FC0283" w:rsidRDefault="00FC0283" w:rsidP="00F036C3">
      <w:pPr>
        <w:rPr>
          <w:b/>
          <w:sz w:val="28"/>
          <w:szCs w:val="28"/>
        </w:rPr>
      </w:pPr>
    </w:p>
    <w:p w:rsidR="00FC0283" w:rsidRPr="00ED7819" w:rsidRDefault="00FC0283" w:rsidP="00F036C3">
      <w:pPr>
        <w:rPr>
          <w:b/>
          <w:sz w:val="28"/>
          <w:szCs w:val="28"/>
        </w:rPr>
      </w:pPr>
    </w:p>
    <w:p w:rsidR="00F036C3" w:rsidRPr="00ED7819" w:rsidRDefault="00F036C3" w:rsidP="00F036C3">
      <w:pPr>
        <w:ind w:firstLine="142"/>
        <w:jc w:val="center"/>
        <w:rPr>
          <w:b/>
          <w:sz w:val="28"/>
          <w:szCs w:val="28"/>
        </w:rPr>
      </w:pPr>
      <w:r w:rsidRPr="00ED7819">
        <w:rPr>
          <w:b/>
          <w:sz w:val="28"/>
          <w:szCs w:val="28"/>
        </w:rPr>
        <w:t>2018-2019 учебный год.</w:t>
      </w:r>
    </w:p>
    <w:p w:rsidR="00F036C3" w:rsidRPr="00BF4A3E" w:rsidRDefault="00F036C3" w:rsidP="00F036C3">
      <w:pPr>
        <w:autoSpaceDE w:val="0"/>
        <w:autoSpaceDN w:val="0"/>
        <w:adjustRightInd w:val="0"/>
        <w:ind w:left="567"/>
        <w:rPr>
          <w:rFonts w:eastAsiaTheme="minorHAnsi"/>
          <w:lang w:eastAsia="en-US"/>
        </w:rPr>
      </w:pPr>
      <w:r w:rsidRPr="00ED7819">
        <w:rPr>
          <w:b/>
        </w:rPr>
        <w:br w:type="page"/>
      </w:r>
      <w:r w:rsidRPr="00794BB1">
        <w:rPr>
          <w:bCs/>
          <w:shd w:val="clear" w:color="auto" w:fill="FFFFFF"/>
        </w:rPr>
        <w:lastRenderedPageBreak/>
        <w:t xml:space="preserve">Адаптированная  рабочая программа  </w:t>
      </w:r>
      <w:r w:rsidRPr="00794BB1">
        <w:rPr>
          <w:bCs/>
          <w:kern w:val="28"/>
        </w:rPr>
        <w:t xml:space="preserve">для </w:t>
      </w:r>
      <w:proofErr w:type="gramStart"/>
      <w:r w:rsidRPr="00794BB1">
        <w:rPr>
          <w:bCs/>
          <w:kern w:val="28"/>
        </w:rPr>
        <w:t>обучающихся</w:t>
      </w:r>
      <w:proofErr w:type="gramEnd"/>
      <w:r w:rsidRPr="00794BB1">
        <w:rPr>
          <w:bCs/>
          <w:kern w:val="28"/>
        </w:rPr>
        <w:t xml:space="preserve">  с задержкой психического развития   </w:t>
      </w:r>
      <w:r w:rsidRPr="00794BB1">
        <w:rPr>
          <w:bCs/>
          <w:shd w:val="clear" w:color="auto" w:fill="FFFFFF"/>
        </w:rPr>
        <w:t>по математике</w:t>
      </w:r>
      <w:r w:rsidRPr="00794BB1">
        <w:rPr>
          <w:rFonts w:eastAsiaTheme="minorHAnsi"/>
          <w:lang w:eastAsia="en-US"/>
        </w:rPr>
        <w:t xml:space="preserve"> составлена </w:t>
      </w:r>
      <w:r w:rsidRPr="00794BB1">
        <w:rPr>
          <w:bCs/>
          <w:shd w:val="clear" w:color="auto" w:fill="FFFFFF"/>
        </w:rPr>
        <w:t xml:space="preserve"> на основе:</w:t>
      </w:r>
    </w:p>
    <w:p w:rsidR="00F036C3" w:rsidRPr="00794BB1" w:rsidRDefault="00F036C3" w:rsidP="00F036C3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color w:val="000000"/>
        </w:rPr>
      </w:pPr>
      <w:r w:rsidRPr="00794BB1">
        <w:rPr>
          <w:color w:val="000000"/>
        </w:rPr>
        <w:t xml:space="preserve">Образовательной программы основного общего образования </w:t>
      </w:r>
      <w:r w:rsidRPr="00794BB1">
        <w:rPr>
          <w:rStyle w:val="fontstyle21"/>
        </w:rPr>
        <w:t>детей с ограниченными возможностями здоровья (с</w:t>
      </w:r>
      <w:r w:rsidRPr="00794BB1">
        <w:rPr>
          <w:color w:val="000000"/>
        </w:rPr>
        <w:br/>
      </w:r>
      <w:r w:rsidRPr="00794BB1">
        <w:rPr>
          <w:rStyle w:val="fontstyle21"/>
        </w:rPr>
        <w:t xml:space="preserve">задержкой психического развития) </w:t>
      </w:r>
      <w:r>
        <w:rPr>
          <w:color w:val="000000"/>
        </w:rPr>
        <w:t>ГБ</w:t>
      </w:r>
      <w:r w:rsidRPr="00794BB1">
        <w:rPr>
          <w:color w:val="000000"/>
        </w:rPr>
        <w:t xml:space="preserve">ОУ РО «Цимлянская школа-интернат» г.Цимлянска на 2018 – 2019 уч.год. </w:t>
      </w:r>
    </w:p>
    <w:p w:rsidR="00572122" w:rsidRPr="00572122" w:rsidRDefault="00572122" w:rsidP="00F036C3">
      <w:pPr>
        <w:pStyle w:val="a5"/>
        <w:numPr>
          <w:ilvl w:val="0"/>
          <w:numId w:val="4"/>
        </w:numPr>
        <w:ind w:left="0" w:firstLine="0"/>
      </w:pPr>
      <w:r w:rsidRPr="00572122">
        <w:t xml:space="preserve">Примерная  программа по  учебному предмету Технология 5-9 классы </w:t>
      </w:r>
      <w:proofErr w:type="gramStart"/>
      <w:r w:rsidRPr="00572122">
        <w:t xml:space="preserve">( </w:t>
      </w:r>
      <w:proofErr w:type="gramEnd"/>
      <w:r w:rsidRPr="00572122">
        <w:t>Примерные программы по учебным предметам. Технология. 5-9 классы: проект – М.</w:t>
      </w:r>
      <w:proofErr w:type="gramStart"/>
      <w:r w:rsidRPr="00572122">
        <w:t xml:space="preserve"> :</w:t>
      </w:r>
      <w:proofErr w:type="gramEnd"/>
      <w:r w:rsidRPr="00572122">
        <w:t xml:space="preserve"> Просвещение, 2010. (Стандарты второго поколения.) </w:t>
      </w:r>
    </w:p>
    <w:p w:rsidR="00572122" w:rsidRPr="00F036C3" w:rsidRDefault="00572122" w:rsidP="00F036C3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lang/>
        </w:rPr>
      </w:pPr>
      <w:r w:rsidRPr="00F036C3">
        <w:rPr>
          <w:iCs/>
          <w:color w:val="000000"/>
          <w:lang/>
        </w:rPr>
        <w:t>Тищенко, А. Т.</w:t>
      </w:r>
      <w:r w:rsidRPr="00F036C3">
        <w:rPr>
          <w:color w:val="000000"/>
          <w:lang/>
        </w:rPr>
        <w:t xml:space="preserve"> Технология. Индустриальные технологии: 6 класс : учебник для учащихся общеобразовательных организаций / А. Т. Тищенко, В. Д. Симоненко. – М. : Вентана-Граф, 2017.</w:t>
      </w:r>
      <w:r w:rsidR="00DF5C2F">
        <w:rPr>
          <w:color w:val="000000"/>
        </w:rPr>
        <w:t xml:space="preserve"> Рабочая программа рассчитана на 68 часов. В счёт каникул: 02.05.2019.</w:t>
      </w:r>
      <w:bookmarkStart w:id="0" w:name="_GoBack"/>
      <w:bookmarkEnd w:id="0"/>
    </w:p>
    <w:p w:rsidR="00572122" w:rsidRPr="00572122" w:rsidRDefault="00572122" w:rsidP="00572122">
      <w:pPr>
        <w:pStyle w:val="a5"/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572122">
        <w:rPr>
          <w:b/>
          <w:bCs/>
          <w:caps/>
          <w:color w:val="000000"/>
          <w:lang/>
        </w:rPr>
        <w:t>Ц</w:t>
      </w:r>
      <w:r w:rsidRPr="00572122">
        <w:rPr>
          <w:b/>
          <w:bCs/>
          <w:color w:val="000000"/>
        </w:rPr>
        <w:t>ель курса.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284"/>
        <w:rPr>
          <w:color w:val="000000"/>
          <w:lang/>
        </w:rPr>
      </w:pPr>
      <w:r w:rsidRPr="00572122">
        <w:rPr>
          <w:color w:val="000000"/>
          <w:lang/>
        </w:rPr>
        <w:t>Основными целями изучения учебного предмета «Технология» в системе основного общего образования являются: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rPr>
          <w:color w:val="000000"/>
          <w:lang/>
        </w:rPr>
      </w:pPr>
      <w:r w:rsidRPr="00572122">
        <w:rPr>
          <w:color w:val="000000"/>
          <w:lang/>
        </w:rPr>
        <w:t>•  формирование представлений о составляющих техносферы, современном производстве и распространенных в нем технологиях;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rPr>
          <w:color w:val="000000"/>
          <w:lang/>
        </w:rPr>
      </w:pPr>
      <w:r w:rsidRPr="00572122">
        <w:rPr>
          <w:color w:val="000000"/>
          <w:lang/>
        </w:rPr>
        <w:t>•  освоение технологического подхода как универсального алгоритма преобразующей и созидательной деятельности;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rPr>
          <w:color w:val="000000"/>
          <w:lang/>
        </w:rPr>
      </w:pPr>
      <w:r w:rsidRPr="00572122">
        <w:rPr>
          <w:color w:val="000000"/>
          <w:lang/>
        </w:rPr>
        <w:t>•  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rPr>
          <w:color w:val="000000"/>
          <w:lang/>
        </w:rPr>
      </w:pPr>
      <w:r w:rsidRPr="00572122">
        <w:rPr>
          <w:color w:val="000000"/>
          <w:lang/>
        </w:rPr>
        <w:t>•  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rPr>
          <w:color w:val="000000"/>
          <w:lang/>
        </w:rPr>
      </w:pPr>
      <w:r w:rsidRPr="00572122">
        <w:rPr>
          <w:color w:val="000000"/>
          <w:lang/>
        </w:rPr>
        <w:t>•  овладение общетрудовыми и специальными умениями, необходимыми для проектирования и создания продуктов труда, ведения домашнего хозяйства;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rPr>
          <w:color w:val="000000"/>
          <w:lang/>
        </w:rPr>
      </w:pPr>
      <w:r w:rsidRPr="00572122">
        <w:rPr>
          <w:color w:val="000000"/>
          <w:lang/>
        </w:rPr>
        <w:t>•  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rPr>
          <w:color w:val="000000"/>
          <w:lang/>
        </w:rPr>
      </w:pPr>
      <w:r w:rsidRPr="00572122">
        <w:rPr>
          <w:color w:val="000000"/>
          <w:lang/>
        </w:rPr>
        <w:t>•  формирование опыта самостоятельной проектно-исследовательской деятельности;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rPr>
          <w:color w:val="000000"/>
          <w:lang/>
        </w:rPr>
      </w:pPr>
      <w:r w:rsidRPr="00572122">
        <w:rPr>
          <w:color w:val="000000"/>
          <w:lang/>
        </w:rPr>
        <w:t>•  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 результатам их труда; воспитание гражданских и патриотических качеств личности;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rPr>
          <w:color w:val="000000"/>
          <w:lang/>
        </w:rPr>
      </w:pPr>
      <w:r w:rsidRPr="00572122">
        <w:rPr>
          <w:color w:val="000000"/>
          <w:lang/>
        </w:rPr>
        <w:t>•  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</w:t>
      </w:r>
      <w:r w:rsidRPr="00572122">
        <w:rPr>
          <w:color w:val="000000"/>
          <w:vertAlign w:val="superscript"/>
          <w:lang/>
        </w:rPr>
        <w:t>1</w:t>
      </w:r>
      <w:r w:rsidRPr="00572122">
        <w:rPr>
          <w:color w:val="000000"/>
          <w:lang/>
        </w:rPr>
        <w:t>.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left="360"/>
        <w:rPr>
          <w:b/>
          <w:bCs/>
          <w:color w:val="000000"/>
          <w:lang/>
        </w:rPr>
      </w:pPr>
      <w:r w:rsidRPr="00572122">
        <w:rPr>
          <w:b/>
          <w:bCs/>
          <w:color w:val="000000"/>
          <w:lang/>
        </w:rPr>
        <w:t>Задачи курса.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rPr>
          <w:color w:val="000000"/>
          <w:lang/>
        </w:rPr>
      </w:pPr>
      <w:r w:rsidRPr="00572122">
        <w:rPr>
          <w:color w:val="000000"/>
          <w:lang/>
        </w:rPr>
        <w:t>•  Сформировать у учащихся необходимые в повседневной жизни базовые приемы ручного и механизированного труда с использованием распространенных инструментов, механизмов и машин;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rPr>
          <w:color w:val="000000"/>
          <w:lang/>
        </w:rPr>
      </w:pPr>
      <w:r w:rsidRPr="00572122">
        <w:rPr>
          <w:color w:val="000000"/>
          <w:lang/>
        </w:rPr>
        <w:t>•  способствовать овладению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rPr>
          <w:color w:val="000000"/>
          <w:lang/>
        </w:rPr>
      </w:pPr>
      <w:r w:rsidRPr="00572122">
        <w:rPr>
          <w:color w:val="000000"/>
          <w:lang/>
        </w:rPr>
        <w:t>•  научить применять в практической деятельности знания, полученные при изучении основ наук.</w:t>
      </w:r>
    </w:p>
    <w:p w:rsidR="00572122" w:rsidRPr="001C6A2F" w:rsidRDefault="00572122" w:rsidP="00572122">
      <w:pPr>
        <w:ind w:firstLine="567"/>
        <w:rPr>
          <w:rFonts w:eastAsia="Calibri"/>
          <w:b/>
          <w:bCs/>
          <w:lang w:eastAsia="en-US"/>
        </w:rPr>
      </w:pPr>
      <w:r w:rsidRPr="001C6A2F">
        <w:rPr>
          <w:rFonts w:eastAsia="Calibri"/>
          <w:b/>
          <w:bCs/>
          <w:lang w:eastAsia="en-US"/>
        </w:rPr>
        <w:t>Основные направления коррекционной работы:</w:t>
      </w:r>
    </w:p>
    <w:p w:rsidR="00572122" w:rsidRPr="001C6A2F" w:rsidRDefault="00572122" w:rsidP="00572122">
      <w:pPr>
        <w:pStyle w:val="a3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1C6A2F">
        <w:rPr>
          <w:rFonts w:ascii="Times New Roman" w:eastAsia="Calibri" w:hAnsi="Times New Roman" w:cs="Times New Roman"/>
          <w:sz w:val="24"/>
          <w:szCs w:val="24"/>
        </w:rPr>
        <w:t>1.Совершенствование движений и сенсомоторного развития:</w:t>
      </w:r>
      <w:r w:rsidRPr="001C6A2F">
        <w:rPr>
          <w:rFonts w:ascii="Times New Roman" w:eastAsia="Calibri" w:hAnsi="Times New Roman" w:cs="Times New Roman"/>
          <w:sz w:val="24"/>
          <w:szCs w:val="24"/>
        </w:rPr>
        <w:br/>
      </w:r>
      <w:r w:rsidRPr="001C6A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развитие мелкой моторики кисти и пальцев рук; </w:t>
      </w:r>
      <w:proofErr w:type="gramStart"/>
      <w:r w:rsidRPr="001C6A2F">
        <w:rPr>
          <w:rFonts w:ascii="Times New Roman" w:eastAsia="Calibri" w:hAnsi="Times New Roman" w:cs="Times New Roman"/>
          <w:sz w:val="24"/>
          <w:szCs w:val="24"/>
        </w:rPr>
        <w:br/>
      </w:r>
      <w:r w:rsidRPr="001C6A2F">
        <w:rPr>
          <w:rFonts w:ascii="Times New Roman" w:hAnsi="Times New Roman" w:cs="Times New Roman"/>
          <w:color w:val="04070C"/>
          <w:sz w:val="24"/>
          <w:szCs w:val="24"/>
        </w:rPr>
        <w:t>-</w:t>
      </w:r>
      <w:proofErr w:type="gramEnd"/>
      <w:r w:rsidRPr="001C6A2F">
        <w:rPr>
          <w:rFonts w:ascii="Times New Roman" w:hAnsi="Times New Roman" w:cs="Times New Roman"/>
          <w:color w:val="04070C"/>
          <w:sz w:val="24"/>
          <w:szCs w:val="24"/>
        </w:rPr>
        <w:t>развитие речи и обогащение словаря</w:t>
      </w:r>
    </w:p>
    <w:p w:rsidR="00572122" w:rsidRPr="001C6A2F" w:rsidRDefault="00572122" w:rsidP="0057212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C6A2F">
        <w:rPr>
          <w:rFonts w:ascii="Times New Roman" w:eastAsia="Calibri" w:hAnsi="Times New Roman" w:cs="Times New Roman"/>
          <w:sz w:val="24"/>
          <w:szCs w:val="24"/>
        </w:rPr>
        <w:t xml:space="preserve">- развитие навыков каллиграфии; </w:t>
      </w:r>
      <w:r w:rsidRPr="001C6A2F">
        <w:rPr>
          <w:rFonts w:ascii="Times New Roman" w:eastAsia="Calibri" w:hAnsi="Times New Roman" w:cs="Times New Roman"/>
          <w:sz w:val="24"/>
          <w:szCs w:val="24"/>
        </w:rPr>
        <w:br/>
        <w:t xml:space="preserve">- развитие артикуляционной моторики. </w:t>
      </w:r>
      <w:r w:rsidRPr="001C6A2F">
        <w:rPr>
          <w:rFonts w:ascii="Times New Roman" w:eastAsia="Calibri" w:hAnsi="Times New Roman" w:cs="Times New Roman"/>
          <w:sz w:val="24"/>
          <w:szCs w:val="24"/>
        </w:rPr>
        <w:br/>
        <w:t xml:space="preserve">      2.Коррекция отдельных сторон психической деятельности:</w:t>
      </w:r>
    </w:p>
    <w:p w:rsidR="00572122" w:rsidRPr="001C6A2F" w:rsidRDefault="00572122" w:rsidP="00572122">
      <w:pPr>
        <w:autoSpaceDE w:val="0"/>
        <w:autoSpaceDN w:val="0"/>
        <w:adjustRightInd w:val="0"/>
        <w:rPr>
          <w:color w:val="04070C"/>
        </w:rPr>
      </w:pPr>
      <w:r w:rsidRPr="001C6A2F">
        <w:rPr>
          <w:rFonts w:eastAsia="Calibri"/>
          <w:lang w:eastAsia="en-US"/>
        </w:rPr>
        <w:t>-</w:t>
      </w:r>
      <w:r w:rsidRPr="001C6A2F">
        <w:rPr>
          <w:color w:val="04070C"/>
        </w:rPr>
        <w:t xml:space="preserve"> коррекция нарушений  эмоционально-личностной сферы;</w:t>
      </w:r>
    </w:p>
    <w:p w:rsidR="00572122" w:rsidRPr="001C6A2F" w:rsidRDefault="00572122" w:rsidP="0057212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C6A2F">
        <w:rPr>
          <w:color w:val="04070C"/>
        </w:rPr>
        <w:t>- развитие пространственных представлений и ориентации;</w:t>
      </w:r>
      <w:r w:rsidRPr="001C6A2F">
        <w:rPr>
          <w:rFonts w:eastAsia="Calibri"/>
          <w:lang w:eastAsia="en-US"/>
        </w:rPr>
        <w:br/>
        <w:t xml:space="preserve">- развитие зрительного восприятия и узнавания; </w:t>
      </w:r>
      <w:r w:rsidRPr="001C6A2F">
        <w:rPr>
          <w:rFonts w:eastAsia="Calibri"/>
          <w:lang w:eastAsia="en-US"/>
        </w:rPr>
        <w:br/>
        <w:t xml:space="preserve">- развитие зрительной памяти и внимания; </w:t>
      </w:r>
      <w:r w:rsidRPr="001C6A2F">
        <w:rPr>
          <w:rFonts w:eastAsia="Calibri"/>
          <w:lang w:eastAsia="en-US"/>
        </w:rPr>
        <w:br/>
        <w:t xml:space="preserve">- развитие слухового внимания и памяти; </w:t>
      </w:r>
      <w:r w:rsidRPr="001C6A2F">
        <w:rPr>
          <w:rFonts w:eastAsia="Calibri"/>
          <w:lang w:eastAsia="en-US"/>
        </w:rPr>
        <w:br/>
        <w:t xml:space="preserve">- развитие фонетико-фонематических представлений, формирование звукового анализа. </w:t>
      </w:r>
      <w:r w:rsidRPr="001C6A2F">
        <w:rPr>
          <w:rFonts w:eastAsia="Calibri"/>
          <w:lang w:eastAsia="en-US"/>
        </w:rPr>
        <w:br/>
        <w:t xml:space="preserve">      3.Развитие основных мыслительных операций: </w:t>
      </w:r>
    </w:p>
    <w:p w:rsidR="00572122" w:rsidRDefault="00572122" w:rsidP="0057212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6A2F">
        <w:rPr>
          <w:rFonts w:ascii="Times New Roman" w:hAnsi="Times New Roman" w:cs="Times New Roman"/>
          <w:sz w:val="24"/>
          <w:szCs w:val="24"/>
        </w:rPr>
        <w:t xml:space="preserve">- развитие абстрактных математических понятий;  </w:t>
      </w:r>
      <w:r w:rsidRPr="001C6A2F">
        <w:rPr>
          <w:rFonts w:ascii="Times New Roman" w:eastAsia="Calibri" w:hAnsi="Times New Roman" w:cs="Times New Roman"/>
          <w:sz w:val="24"/>
          <w:szCs w:val="24"/>
        </w:rPr>
        <w:br/>
        <w:t xml:space="preserve">- навыков соотносительного анализа; </w:t>
      </w:r>
      <w:r w:rsidRPr="001C6A2F">
        <w:rPr>
          <w:rFonts w:ascii="Times New Roman" w:eastAsia="Calibri" w:hAnsi="Times New Roman" w:cs="Times New Roman"/>
          <w:sz w:val="24"/>
          <w:szCs w:val="24"/>
        </w:rPr>
        <w:br/>
        <w:t xml:space="preserve">- навыков группировки и классификации (на базе овладения основными родовыми понятиями); </w:t>
      </w:r>
      <w:r w:rsidRPr="001C6A2F">
        <w:rPr>
          <w:rFonts w:ascii="Times New Roman" w:eastAsia="Calibri" w:hAnsi="Times New Roman" w:cs="Times New Roman"/>
          <w:sz w:val="24"/>
          <w:szCs w:val="24"/>
        </w:rPr>
        <w:br/>
        <w:t xml:space="preserve">- умения работать по словесной и письменной инструкции, алгоритму; </w:t>
      </w:r>
      <w:r w:rsidRPr="001C6A2F">
        <w:rPr>
          <w:rFonts w:ascii="Times New Roman" w:eastAsia="Calibri" w:hAnsi="Times New Roman" w:cs="Times New Roman"/>
          <w:sz w:val="24"/>
          <w:szCs w:val="24"/>
        </w:rPr>
        <w:br/>
        <w:t xml:space="preserve">- умения планировать деятельность; </w:t>
      </w:r>
      <w:r w:rsidRPr="001C6A2F">
        <w:rPr>
          <w:rFonts w:ascii="Times New Roman" w:eastAsia="Calibri" w:hAnsi="Times New Roman" w:cs="Times New Roman"/>
          <w:sz w:val="24"/>
          <w:szCs w:val="24"/>
        </w:rPr>
        <w:br/>
        <w:t xml:space="preserve">     4.Развитие различных видов мышления: </w:t>
      </w:r>
      <w:r w:rsidRPr="001C6A2F">
        <w:rPr>
          <w:rFonts w:ascii="Times New Roman" w:eastAsia="Calibri" w:hAnsi="Times New Roman" w:cs="Times New Roman"/>
          <w:sz w:val="24"/>
          <w:szCs w:val="24"/>
        </w:rPr>
        <w:br/>
        <w:t xml:space="preserve">- развитие наглядно-образного мышления; </w:t>
      </w:r>
      <w:r w:rsidRPr="001C6A2F">
        <w:rPr>
          <w:rFonts w:ascii="Times New Roman" w:eastAsia="Calibri" w:hAnsi="Times New Roman" w:cs="Times New Roman"/>
          <w:sz w:val="24"/>
          <w:szCs w:val="24"/>
        </w:rPr>
        <w:br/>
        <w:t xml:space="preserve">- развитие словесно-логического мышления (умение видеть и устанавливать логические связи между предметами, явлениями и событиями)    </w:t>
      </w:r>
      <w:r w:rsidRPr="001C6A2F">
        <w:rPr>
          <w:rFonts w:ascii="Times New Roman" w:eastAsia="Calibri" w:hAnsi="Times New Roman" w:cs="Times New Roman"/>
          <w:sz w:val="24"/>
          <w:szCs w:val="24"/>
        </w:rPr>
        <w:br/>
        <w:t xml:space="preserve">     5.</w:t>
      </w:r>
      <w:proofErr w:type="gramEnd"/>
      <w:r w:rsidRPr="001C6A2F">
        <w:rPr>
          <w:rFonts w:ascii="Times New Roman" w:eastAsia="Calibri" w:hAnsi="Times New Roman" w:cs="Times New Roman"/>
          <w:sz w:val="24"/>
          <w:szCs w:val="24"/>
        </w:rPr>
        <w:t xml:space="preserve"> Коррекция индивидуальных пробелов в знаниях. 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spacing w:before="240" w:after="120" w:line="264" w:lineRule="auto"/>
        <w:jc w:val="center"/>
        <w:rPr>
          <w:b/>
          <w:bCs/>
          <w:caps/>
          <w:color w:val="000000"/>
          <w:sz w:val="28"/>
          <w:vertAlign w:val="superscript"/>
        </w:rPr>
      </w:pPr>
      <w:r w:rsidRPr="00572122">
        <w:rPr>
          <w:b/>
          <w:bCs/>
          <w:caps/>
          <w:color w:val="000000"/>
          <w:sz w:val="28"/>
        </w:rPr>
        <w:t xml:space="preserve">ПЛАНИРУЕМЫЕ </w:t>
      </w:r>
      <w:r w:rsidRPr="00572122">
        <w:rPr>
          <w:b/>
          <w:bCs/>
          <w:caps/>
          <w:color w:val="000000"/>
          <w:sz w:val="28"/>
          <w:lang/>
        </w:rPr>
        <w:t xml:space="preserve">Результаты освоения </w:t>
      </w:r>
      <w:r w:rsidRPr="00572122">
        <w:rPr>
          <w:b/>
          <w:bCs/>
          <w:caps/>
          <w:color w:val="000000"/>
          <w:sz w:val="28"/>
        </w:rPr>
        <w:t>КУРСА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При изучении технологии в основной школе обеспечивается достижение личностных, метапредметных и предметных результатов.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spacing w:before="60"/>
        <w:ind w:firstLine="450"/>
        <w:rPr>
          <w:color w:val="000000"/>
          <w:lang/>
        </w:rPr>
      </w:pPr>
      <w:r w:rsidRPr="00572122">
        <w:rPr>
          <w:b/>
          <w:bCs/>
          <w:i/>
          <w:iCs/>
          <w:color w:val="000000"/>
          <w:lang/>
        </w:rPr>
        <w:t>Личностные результаты</w:t>
      </w:r>
      <w:r w:rsidRPr="00572122">
        <w:rPr>
          <w:color w:val="000000"/>
          <w:lang/>
        </w:rPr>
        <w:t xml:space="preserve"> освоения обучающимися предмета «Технология» в основной школе: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формирование ответственного отношения к учению, готовности и способности обучающихся к саморазвитию и самообразованию на основе мотивации к обучению и познанию; овладение элементами организации умственного и физического труда;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самооценка умственных и физических способностей при трудовой деятельности в различных сферах с позиций будущей социализации и стратификации;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lastRenderedPageBreak/>
        <w:t>– 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проявление технико-технологического и экономического мышления при организации своей деятельности;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spacing w:before="75"/>
        <w:ind w:firstLine="450"/>
        <w:rPr>
          <w:color w:val="000000"/>
          <w:lang/>
        </w:rPr>
      </w:pPr>
      <w:r w:rsidRPr="00572122">
        <w:rPr>
          <w:b/>
          <w:bCs/>
          <w:i/>
          <w:iCs/>
          <w:color w:val="000000"/>
          <w:lang/>
        </w:rPr>
        <w:t>Метапредметные результаты</w:t>
      </w:r>
      <w:r w:rsidRPr="00572122">
        <w:rPr>
          <w:color w:val="000000"/>
          <w:lang/>
        </w:rPr>
        <w:t xml:space="preserve"> освоения обучающимися предмета «Технология» в основной школе: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i/>
          <w:iCs/>
          <w:color w:val="000000"/>
          <w:lang/>
        </w:rPr>
        <w:t xml:space="preserve">– </w:t>
      </w:r>
      <w:r w:rsidRPr="00572122">
        <w:rPr>
          <w:color w:val="000000"/>
          <w:lang/>
        </w:rPr>
        <w:t>самостоятельное определение цели своего обучения, постановка и формулировка для себя новых задач в учебе и познавательной деятельности;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алгоритмизированное планирование процесса познавательно-трудовой деятельности;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 организационного решения; отражение в устной или письменной форме результатов своей деятельности;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 другие базы данных;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lastRenderedPageBreak/>
        <w:t>– оценивание правильности выполнения учебной задачи, собственных возможностей ее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 выполняемых технологических процессах;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соблюдение норм и правил безопасности познавательно-трудовой деятельности и созидательного труда, культуры труда в соответствии с технологической культурой производства;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формирование и развитие экологического мышления, умение применять его в познавательной, коммуникативной, социальной практике и профессиональной ориентации.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spacing w:before="75"/>
        <w:ind w:firstLine="450"/>
        <w:rPr>
          <w:color w:val="000000"/>
          <w:lang/>
        </w:rPr>
      </w:pPr>
      <w:r w:rsidRPr="00572122">
        <w:rPr>
          <w:b/>
          <w:bCs/>
          <w:i/>
          <w:iCs/>
          <w:color w:val="000000"/>
          <w:lang/>
        </w:rPr>
        <w:t>Предметные результаты</w:t>
      </w:r>
      <w:r w:rsidRPr="00572122">
        <w:rPr>
          <w:color w:val="000000"/>
          <w:lang/>
        </w:rPr>
        <w:t xml:space="preserve"> освоения учащимися предмета «Технология» в основной школе: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spacing w:before="15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•  в познавательной сфере: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 возможных средствах и технологиях создания объектов труда;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овладение средствами и формами графического отображения объектов или процессов, правилами выполнения графической документации, методами чтения технической, технологической и инструктивной информации;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деятельности, а также элементов экономики при обосновании технологий и проектов;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овладение алгоритмами и методами решения организационных и технико-технологических задач;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spacing w:before="6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•  в трудовой сфере: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планирование технологического процесса и процесса труда; подбор материалов с учетом характера объекта труда и технологии, инструментов, приспособлений и оборудования с учетом требований технологии и материально-энергетических ресурсов;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lastRenderedPageBreak/>
        <w:t>– 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выполнение технологических операций с соблюдением установленных норм, стандартов, ограничений,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выбор средств и видов представления технической и технологической информации в соответствии с коммуникативной задачей, сферой и ситуацией общения;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контроль промежуточных и конечных результатов труда по установленным критериям и показателям с использованием контрольных и измерительных инструментов; выявление допущенных ошибок в процессе труда и обоснование способов их исправления;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документирование результатов труда и проектной деятельности; расчет себестоимости продукта труда; примерная экономическая оценка возможной прибыли с учетом сложившейся ситуации на рынке товаров и услуг;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spacing w:before="6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•  в мотивационной сфере: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согласование своих потребностей и требований с потребностями и требованиями других участников познавательно-трудовой деятельности;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формирование представлений о мире профессий, связанных с изучаемыми технологиями, их востребованностью на рынке труда; направленное продвижение к выбору профиля технологической подготовки в старших классах полной средней школы или будущей профессии в учреждениях начального профессионального или среднего специального образования;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spacing w:before="6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•  в эстетической сфере: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i/>
          <w:iCs/>
          <w:color w:val="000000"/>
          <w:lang/>
        </w:rPr>
        <w:t>– </w:t>
      </w:r>
      <w:r w:rsidRPr="00572122">
        <w:rPr>
          <w:color w:val="000000"/>
          <w:lang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рациональное и эстетическое оснащение рабочего места с учетом требований эргономики и элементов научной организации труда;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умение выражать себя в доступных видах и формах художественно-прикладного творчества; художественное оформление объекта труда и оптимальное планирование работ;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 рациональный выбор рабочего костюма и опрятное содержание рабочей одежды;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участие в оформлении класса и школы, озеленении пришкольного участка, стремление внести красоту в домашний быт;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spacing w:before="6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•  в коммуникативной сфере: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практическое освоение умений, составляющих основу коммуникативной компетентности: действовать с учетом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 техникой общения; определять цели коммуникации, оценивать ситуацию, учитывать намерения и способы коммуникации партнера, выбирать адекватные стратегии коммуникации;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lastRenderedPageBreak/>
        <w:t>– 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 построение продуктивного взаимодействия со сверстниками и учителями;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spacing w:before="6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•  в физиолого-психологической сфере: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развитие моторики и координации движений рук при работе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соблюдение необходимой величины усилий, прикладываемых к инструментам, с учетом технологических требований;</w:t>
      </w:r>
    </w:p>
    <w:p w:rsidR="00572122" w:rsidRPr="00572122" w:rsidRDefault="00572122" w:rsidP="00572122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572122">
        <w:rPr>
          <w:color w:val="000000"/>
          <w:lang/>
        </w:rPr>
        <w:t>– сочетание образного и логического мышления в проектной деятельности.</w:t>
      </w:r>
    </w:p>
    <w:p w:rsidR="00F716CE" w:rsidRPr="000F4224" w:rsidRDefault="00F716CE" w:rsidP="00F716CE">
      <w:pPr>
        <w:widowControl w:val="0"/>
        <w:autoSpaceDE w:val="0"/>
        <w:autoSpaceDN w:val="0"/>
        <w:adjustRightInd w:val="0"/>
        <w:spacing w:before="240" w:after="120" w:line="264" w:lineRule="auto"/>
        <w:jc w:val="center"/>
        <w:rPr>
          <w:b/>
          <w:bCs/>
          <w:caps/>
          <w:color w:val="000000"/>
          <w:sz w:val="28"/>
          <w:lang/>
        </w:rPr>
      </w:pPr>
      <w:r w:rsidRPr="000F4224">
        <w:rPr>
          <w:b/>
          <w:bCs/>
          <w:caps/>
          <w:color w:val="000000"/>
          <w:sz w:val="28"/>
          <w:lang/>
        </w:rPr>
        <w:t>Содержание учебного предмета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Программа предусматривает формирование у обучающихся общеучебных умений и навыков, универсальных способов деятельности и ключевых компетенций.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Базовыми в данной программе являются разделы: «Технологии обработки конструкционных материалов», «Технологии домашнего хозяйства», «Технологии исследовательской и опытнической деятельности», каждый из которых предусматривает использование общепедагогических дидактических принципов: связь теории с практикой, научность, сознательность и активность усвоения знаний, а значит, достижение дидактической цели, которую надо понять и осознать.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В области индустриальных технологий главными целями образования являются: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•  формирование целостного представления о техносфере, основанного на приобретенных знаниях, умениях и способах деятельности;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•  приобретение опыта разнообразной практической деятельности с техническими объектами, познания и самообразования, созидательной, преобразующей, творческой деятельности;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•  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Приоритетными методами обучения индустриальным технологиям являются упражнения, лабораторно-практические и практические работы, выполнение творческих проектов. Лабораторно-практические работы выполняются преимущественно по материаловедению и машиноведению. Все практические работы направлены на освоение различных технологий обработки материалов, выполнение графических и расчетных операций, освоение строительно-отделочных, ремонтных, санитарно-технических работ и выполнение проектов</w:t>
      </w:r>
      <w:r w:rsidRPr="000F4224">
        <w:rPr>
          <w:color w:val="000000"/>
          <w:vertAlign w:val="superscript"/>
          <w:lang/>
        </w:rPr>
        <w:t>3</w:t>
      </w:r>
      <w:r w:rsidRPr="000F4224">
        <w:rPr>
          <w:color w:val="000000"/>
          <w:lang/>
        </w:rPr>
        <w:t>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В содержании программы сквозной линией проходят вопросы экологического и эстетического воспитания школьников, знакомство их с различными профессиями.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spacing w:before="165" w:after="105"/>
        <w:ind w:firstLine="567"/>
        <w:rPr>
          <w:b/>
          <w:bCs/>
          <w:color w:val="000000"/>
          <w:lang/>
        </w:rPr>
      </w:pPr>
      <w:r w:rsidRPr="000F4224">
        <w:rPr>
          <w:b/>
          <w:bCs/>
          <w:color w:val="000000"/>
          <w:lang/>
        </w:rPr>
        <w:t>Раздел «Технологии обработки конструкционных материалов»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spacing w:before="120"/>
        <w:ind w:firstLine="450"/>
        <w:rPr>
          <w:bCs/>
          <w:color w:val="000000"/>
          <w:lang/>
        </w:rPr>
      </w:pPr>
      <w:r w:rsidRPr="000F4224">
        <w:rPr>
          <w:bCs/>
          <w:color w:val="000000"/>
          <w:lang/>
        </w:rPr>
        <w:lastRenderedPageBreak/>
        <w:t>Технологии ручной обработки древесины и древесных материалов.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i/>
          <w:iCs/>
          <w:color w:val="000000"/>
          <w:lang/>
        </w:rPr>
        <w:t>Теоретические сведения.</w:t>
      </w:r>
      <w:r w:rsidRPr="000F4224">
        <w:rPr>
          <w:color w:val="000000"/>
          <w:lang/>
        </w:rPr>
        <w:t xml:space="preserve"> Заготовка древесины, пороки древесины. Отходы древесины и их рациональноеиспользование. Профессии, связанные с производством древесины, древесных материалов и восстановлением лесных массивов.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Свойства древесины: физические (плотность, влажность), механические (твердость, прочность, упругость). Сушка древесины: естественная, искусственная.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Общие сведения о сборочных чертежах. Графическое изображение соединений на чертежах. Спецификация составных частей изделия. Правила чтения сборочных чертежей.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Технологическая карта и ее назначение. Использование персонального компьютера (ПК) для подготовки графической документации.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Соединение брусков из древесины внакладку, с помощью шкантов.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Изготовление цилиндрических и конических деталей ручным инструментом. Контроль качества изделий.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Изготовление деталей и изделий по техническим рисункам, эскизам, чертежам и технологическим картам.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Отделка деталей и изделий окрашиванием. Выявление дефектов в детали (изделии) и их устранение.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Правила безопасного труда при работе ручными столярными инструментами.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spacing w:before="60"/>
        <w:ind w:firstLine="450"/>
        <w:rPr>
          <w:color w:val="000000"/>
          <w:lang/>
        </w:rPr>
      </w:pPr>
      <w:r w:rsidRPr="000F4224">
        <w:rPr>
          <w:i/>
          <w:iCs/>
          <w:color w:val="000000"/>
          <w:lang/>
        </w:rPr>
        <w:t xml:space="preserve">Лабораторно-практические и практические работы. </w:t>
      </w:r>
      <w:r w:rsidRPr="000F4224">
        <w:rPr>
          <w:color w:val="000000"/>
          <w:lang/>
        </w:rPr>
        <w:t>Распознавание природных пороков древесины в материалах и заготовках.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Исследование плотности древесины.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Чтение сборочного чертежа. Определение последовательности сборки изделия по технологической документации.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Разработка технологической карты изготовления детали из древесины.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Изготовление изделия из древесины с соединением брусков внакладку.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Изготовление деталей, имеющих цилиндрическую и коническую форму.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Сборка изделия по технологической документации.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Окрашивание изделий из древесины красками и эмалями.</w:t>
      </w:r>
    </w:p>
    <w:p w:rsidR="00F716CE" w:rsidRPr="000F4224" w:rsidRDefault="00F716CE" w:rsidP="000F4224">
      <w:pPr>
        <w:keepLines/>
        <w:widowControl w:val="0"/>
        <w:autoSpaceDE w:val="0"/>
        <w:autoSpaceDN w:val="0"/>
        <w:adjustRightInd w:val="0"/>
        <w:spacing w:before="120"/>
        <w:ind w:firstLine="450"/>
        <w:rPr>
          <w:bCs/>
          <w:color w:val="000000"/>
          <w:lang/>
        </w:rPr>
      </w:pPr>
      <w:r w:rsidRPr="000F4224">
        <w:rPr>
          <w:bCs/>
          <w:color w:val="000000"/>
          <w:lang/>
        </w:rPr>
        <w:t>Технологии машинной обработки древесины и древесных материалов.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i/>
          <w:iCs/>
          <w:color w:val="000000"/>
          <w:lang/>
        </w:rPr>
        <w:t>Теоретические сведения.</w:t>
      </w:r>
      <w:r w:rsidRPr="000F4224">
        <w:rPr>
          <w:color w:val="000000"/>
          <w:lang/>
        </w:rPr>
        <w:t xml:space="preserve"> Токарный станок для обработки древесины: устройство, назначение. Организация работ на токарном станке. Оснастка и инструменты для работы на токарном станке. Технология токарной обработки древесины. Контроль качества деталей.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Графическая и технологическая документация для деталей из древесины, изготовляемых на токарном станке. Компьютеризация проектирования изделий из древесины и древесных материалов.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Изготовление деталей и изделий на токарном станке по техническим рисункам, эскизам, чертежам и технологическим картам.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Профессии, связанные с производством и обработкой древесины и древесных материалов.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Правила безопасного труда при работе на токарном станке.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spacing w:before="60"/>
        <w:ind w:firstLine="450"/>
        <w:rPr>
          <w:color w:val="000000"/>
          <w:lang/>
        </w:rPr>
      </w:pPr>
      <w:r w:rsidRPr="000F4224">
        <w:rPr>
          <w:i/>
          <w:iCs/>
          <w:color w:val="000000"/>
          <w:lang/>
        </w:rPr>
        <w:t xml:space="preserve">Лабораторно-практические и практические работы. </w:t>
      </w:r>
      <w:r w:rsidRPr="000F4224">
        <w:rPr>
          <w:color w:val="000000"/>
          <w:lang/>
        </w:rPr>
        <w:t>Изучение устройства токарного станка для обработки древесины. Организация рабочего места для выполнения токарных работ с древесиной. Соблюдение правил безопасного труда при работе на токарном станке. Уборка рабочего места.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Точение заготовок на токарном станке для обработки древесины. Шлифовка и зачистка готовых деталей.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lastRenderedPageBreak/>
        <w:t>Точение деталей (цилиндрической и конической формы) на токарном станке для обработки древесины. Применение контрольно-измерительных инструментов при выполнении токарных работ.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spacing w:before="120"/>
        <w:ind w:firstLine="450"/>
        <w:rPr>
          <w:bCs/>
          <w:color w:val="000000"/>
          <w:lang/>
        </w:rPr>
      </w:pPr>
      <w:r w:rsidRPr="000F4224">
        <w:rPr>
          <w:bCs/>
          <w:color w:val="000000"/>
          <w:lang/>
        </w:rPr>
        <w:t>Технологии ручной обработки металлов и искусственных материалов.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i/>
          <w:iCs/>
          <w:color w:val="000000"/>
          <w:lang/>
        </w:rPr>
        <w:t>Теоретические сведения.</w:t>
      </w:r>
      <w:r w:rsidRPr="000F4224">
        <w:rPr>
          <w:color w:val="000000"/>
          <w:lang/>
        </w:rPr>
        <w:t xml:space="preserve"> Металлы и их сплавы, область применения. Свойства черных и цветных металлов. Свойства искусственных материалов. Сортовой прокат, профили сортового проката.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Чертежи деталей из сортового проката. Применение компьютера для разработки графической документации. Чтение сборочных чертежей.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Контрольно-измерительные инструменты. Устройство штангенциркуля. Измерение размеров деталей с помощью штангенциркуля.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Технологии изготовления изделий из сортового проката.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Технологические операции обработки металлов ручными инструментами: резание, рубка, опиливание, отделка; инструменты и приспособления для данных операций. Особенности резания слесарной ножовкой, рубки металла зубилом, опиливания заготовок напильниками.</w:t>
      </w:r>
    </w:p>
    <w:p w:rsidR="00F716CE" w:rsidRPr="000F4224" w:rsidRDefault="00F716CE" w:rsidP="000F4224">
      <w:pPr>
        <w:keepLines/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Способы декоративной и лакокрасочной защиты и отделки поверхностей изделий из металлов и искусственных материалов.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Профессии, связанные с ручной обработкой металлов, механосборочными и ремонтными работами, отделкой поверхностей деталей, контролем готовых изделий.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spacing w:before="60"/>
        <w:ind w:firstLine="450"/>
        <w:rPr>
          <w:color w:val="000000"/>
          <w:lang/>
        </w:rPr>
      </w:pPr>
      <w:r w:rsidRPr="000F4224">
        <w:rPr>
          <w:i/>
          <w:iCs/>
          <w:color w:val="000000"/>
          <w:lang/>
        </w:rPr>
        <w:t xml:space="preserve">Лабораторно-практические и практические работы. </w:t>
      </w:r>
      <w:r w:rsidRPr="000F4224">
        <w:rPr>
          <w:color w:val="000000"/>
          <w:lang/>
        </w:rPr>
        <w:t>Распознавание видов металлов и сплавов, искусственных материалов. Ознакомление со свойствами металлов и сплавов.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Ознакомление с видами сортового проката.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Чтение чертежей отдельных деталей и сборочных чертежей. Выполнение чертежей деталей из сортового проката.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Изучение устройства штангенциркуля. Измерение размеров деталей с помощью штангенциркуля.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Разработка технологической карты изготовления изделия из сортового проката.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Резание металла и пластмассы слесарной ножовкой. Рубка металла в тисках и на плите.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Опиливание заготовок из металла и пластмасс. Отработка навыков работы с напильниками различных видов. Отделка поверхностей изделий. Соблюдение правил безопасного труда.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spacing w:before="120"/>
        <w:ind w:firstLine="450"/>
        <w:rPr>
          <w:bCs/>
          <w:color w:val="000000"/>
          <w:lang/>
        </w:rPr>
      </w:pPr>
      <w:r w:rsidRPr="000F4224">
        <w:rPr>
          <w:bCs/>
          <w:color w:val="000000"/>
          <w:lang/>
        </w:rPr>
        <w:t>Технологии машинной обработки металлов и искусственных материалов.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i/>
          <w:iCs/>
          <w:color w:val="000000"/>
          <w:lang/>
        </w:rPr>
        <w:t>Теоретические сведения.</w:t>
      </w:r>
      <w:r w:rsidRPr="000F4224">
        <w:rPr>
          <w:color w:val="000000"/>
          <w:lang/>
        </w:rPr>
        <w:t xml:space="preserve"> Элементы машиноведения. Составные части машин. Виды механических передач. Понятие о передаточном отношении. Соединения деталей.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Современные ручные технологические машины и механизмы для выполнения слесарных работ.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spacing w:before="60"/>
        <w:ind w:firstLine="450"/>
        <w:rPr>
          <w:color w:val="000000"/>
          <w:lang/>
        </w:rPr>
      </w:pPr>
      <w:r w:rsidRPr="000F4224">
        <w:rPr>
          <w:i/>
          <w:iCs/>
          <w:color w:val="000000"/>
          <w:lang/>
        </w:rPr>
        <w:t xml:space="preserve">Лабораторно-практические и практические работы. </w:t>
      </w:r>
      <w:r w:rsidRPr="000F4224">
        <w:rPr>
          <w:color w:val="000000"/>
          <w:lang/>
        </w:rPr>
        <w:t>Ознакомление с составными частями машин. Ознакомление с механизмами (цепным, зубчатым, реечным), соединениями (шпоночными, шлицевыми). Определение передаточного отношения зубчатой передачи.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Ознакомление с современными ручными технологическими машинами и механизмами для выполнения слесарных работ.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spacing w:before="120"/>
        <w:ind w:firstLine="450"/>
        <w:rPr>
          <w:bCs/>
          <w:color w:val="000000"/>
          <w:lang/>
        </w:rPr>
      </w:pPr>
      <w:r w:rsidRPr="000F4224">
        <w:rPr>
          <w:bCs/>
          <w:color w:val="000000"/>
          <w:lang/>
        </w:rPr>
        <w:t>Технологии художественно-прикладной обработки материалов.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i/>
          <w:iCs/>
          <w:color w:val="000000"/>
          <w:lang/>
        </w:rPr>
        <w:t>Теоретические сведения.</w:t>
      </w:r>
      <w:r w:rsidRPr="000F4224">
        <w:rPr>
          <w:color w:val="000000"/>
          <w:lang/>
        </w:rPr>
        <w:t xml:space="preserve"> Традиционные виды декоративно-прикладного творчества и народных промыслов при работе с древесиной. История художественной обработки древесины.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lastRenderedPageBreak/>
        <w:t>Резьба по дереву: оборудование и инструменты. Виды резьбы по дереву. Технологии выполнения ажурной, геометрической, рельефной и скульптурной резьбы по дереву</w:t>
      </w:r>
      <w:r w:rsidRPr="000F4224">
        <w:rPr>
          <w:color w:val="000000"/>
          <w:vertAlign w:val="superscript"/>
          <w:lang/>
        </w:rPr>
        <w:t>4</w:t>
      </w:r>
      <w:r w:rsidRPr="000F4224">
        <w:rPr>
          <w:color w:val="000000"/>
          <w:lang/>
        </w:rPr>
        <w:t>. Основные средства художественной выразительности в различных технологиях. Эстетические и эргономические требования к изделию.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Правила безопасного труда при выполнении художественно-прикладных работ с древесиной.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Профессии, связанные с художественной обработкой древесины.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spacing w:before="60"/>
        <w:ind w:firstLine="450"/>
        <w:rPr>
          <w:color w:val="000000"/>
          <w:lang/>
        </w:rPr>
      </w:pPr>
      <w:r w:rsidRPr="000F4224">
        <w:rPr>
          <w:i/>
          <w:iCs/>
          <w:color w:val="000000"/>
          <w:lang/>
        </w:rPr>
        <w:t xml:space="preserve">Лабораторно-практические и практические работы. </w:t>
      </w:r>
      <w:r w:rsidRPr="000F4224">
        <w:rPr>
          <w:color w:val="000000"/>
          <w:lang/>
        </w:rPr>
        <w:t>Разработка изделия с учетом назначения и эстетических свойств. Выбор материалов и заготовок для резьбы по дереву. Освоение приемов выполнения основных операций ручными инструментами. Художественная резьба по дереву по выбранной технологии.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Изготовление изделий, содержащих художественную резьбу, по эскизам и чертежам. Отделка и презентация изделий. Соблюдение правил безопасного труда.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spacing w:before="165" w:after="105"/>
        <w:ind w:firstLine="567"/>
        <w:rPr>
          <w:b/>
          <w:bCs/>
          <w:color w:val="000000"/>
          <w:lang/>
        </w:rPr>
      </w:pPr>
      <w:r w:rsidRPr="000F4224">
        <w:rPr>
          <w:b/>
          <w:bCs/>
          <w:color w:val="000000"/>
          <w:lang/>
        </w:rPr>
        <w:t>Раздел «Технологии домашнего хозяйства»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spacing w:before="120"/>
        <w:ind w:firstLine="450"/>
        <w:rPr>
          <w:bCs/>
          <w:color w:val="000000"/>
          <w:lang/>
        </w:rPr>
      </w:pPr>
      <w:r w:rsidRPr="000F4224">
        <w:rPr>
          <w:bCs/>
          <w:color w:val="000000"/>
          <w:lang/>
        </w:rPr>
        <w:t>Технологии ремонта деталей интерьера, одежды и обуви и ухода за ними.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i/>
          <w:iCs/>
          <w:color w:val="000000"/>
          <w:lang/>
        </w:rPr>
        <w:t>Теоретические сведения.</w:t>
      </w:r>
      <w:r w:rsidRPr="000F4224">
        <w:rPr>
          <w:color w:val="000000"/>
          <w:lang/>
        </w:rPr>
        <w:t xml:space="preserve"> Интерьер жилого помещения. Технология крепления настенных предметов. Выбор способа крепления в зависимости от веса предмета и материала стены. Инструменты и крепежные детали. Правила безопасного выполнения работ.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spacing w:before="60"/>
        <w:ind w:firstLine="450"/>
        <w:rPr>
          <w:color w:val="000000"/>
          <w:lang/>
        </w:rPr>
      </w:pPr>
      <w:r w:rsidRPr="000F4224">
        <w:rPr>
          <w:i/>
          <w:iCs/>
          <w:color w:val="000000"/>
          <w:lang/>
        </w:rPr>
        <w:t>Лабораторно-практические и практические работы.</w:t>
      </w:r>
      <w:r w:rsidRPr="000F4224">
        <w:rPr>
          <w:color w:val="000000"/>
          <w:lang/>
        </w:rPr>
        <w:t xml:space="preserve"> Закрепление настенных предметов (картины, стенда, полочки). Пробивание (сверление) отверстий в стене, установка крепежных деталей.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spacing w:before="120"/>
        <w:ind w:firstLine="450"/>
        <w:rPr>
          <w:bCs/>
          <w:color w:val="000000"/>
          <w:lang/>
        </w:rPr>
      </w:pPr>
      <w:r w:rsidRPr="000F4224">
        <w:rPr>
          <w:bCs/>
          <w:color w:val="000000"/>
          <w:lang/>
        </w:rPr>
        <w:t>Технологии ремонтно-отделочных работ.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i/>
          <w:iCs/>
          <w:color w:val="000000"/>
          <w:lang/>
        </w:rPr>
        <w:t>Теоретические сведения.</w:t>
      </w:r>
      <w:r w:rsidRPr="000F4224">
        <w:rPr>
          <w:color w:val="000000"/>
          <w:lang/>
        </w:rPr>
        <w:t xml:space="preserve"> Виды ремонтно-отделочных работ. Современные материалы для выполнения ремонтно-отделочных работ в жилых помещениях.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Основы технологии штукатурных работ. Инструменты для штукатурных работ, их назначение. Особенности работы со штукатурными растворами.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Технология оклейки помещений обоями. Декоративное оформление интерьера. Назначение и виды обоев. Виды клеев для наклейки обоев. Расчет необходимого количества рулонов обоев.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Профессии, связанные с выполнением ремонтно-отделочных и строительных работ.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Способы решения экологических проблем, возникающих при проведении ремонтно-отделочных и строительных работ.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spacing w:before="60"/>
        <w:ind w:firstLine="450"/>
        <w:rPr>
          <w:color w:val="000000"/>
          <w:lang/>
        </w:rPr>
      </w:pPr>
      <w:r w:rsidRPr="000F4224">
        <w:rPr>
          <w:i/>
          <w:iCs/>
          <w:color w:val="000000"/>
          <w:lang/>
        </w:rPr>
        <w:t xml:space="preserve">Лабораторно-практические и практические работы. </w:t>
      </w:r>
      <w:r w:rsidRPr="000F4224">
        <w:rPr>
          <w:color w:val="000000"/>
          <w:lang/>
        </w:rPr>
        <w:t>Проведение ремонтных штукатурных работ. Освоение инструментов для штукатурных работ. Заделка трещин, шлифовка.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Разработка эскиза оформления стен декоративными элементами. Изучение видов обоев; подбор обоев по каталогам и образцам. Выбор обойного клея под вид обоев. Наклейка образцов обоев (на лабораторном стенде).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spacing w:before="120"/>
        <w:ind w:firstLine="450"/>
        <w:rPr>
          <w:bCs/>
          <w:color w:val="000000"/>
          <w:lang/>
        </w:rPr>
      </w:pPr>
      <w:r w:rsidRPr="000F4224">
        <w:rPr>
          <w:bCs/>
          <w:color w:val="000000"/>
          <w:lang/>
        </w:rPr>
        <w:t>Технологии ремонта элементов систем водоснабжения и канализации.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i/>
          <w:iCs/>
          <w:color w:val="000000"/>
          <w:lang/>
        </w:rPr>
        <w:t>Теоретические сведения.</w:t>
      </w:r>
      <w:r w:rsidRPr="000F4224">
        <w:rPr>
          <w:color w:val="000000"/>
          <w:lang/>
        </w:rPr>
        <w:t xml:space="preserve"> Простейшее сантехническое оборудование в доме. Устройство водопроводных кранов и смесителей. Причины </w:t>
      </w:r>
      <w:r w:rsidRPr="000F4224">
        <w:rPr>
          <w:color w:val="000000"/>
          <w:lang/>
        </w:rPr>
        <w:lastRenderedPageBreak/>
        <w:t>подтекания воды в водопроводных кранах и смесителях. Устранение простых неисправностей водопроводных кранов и смесителей. Инструменты и приспособления для санитарно-технических работ, их назначение.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Профессии, связанные с выполнением санитарно-технических работ.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Соблюдение правил безопасного труда при выполнении санитарно-технических работ.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spacing w:before="60"/>
        <w:ind w:firstLine="450"/>
        <w:rPr>
          <w:color w:val="000000"/>
          <w:lang/>
        </w:rPr>
      </w:pPr>
      <w:r w:rsidRPr="000F4224">
        <w:rPr>
          <w:i/>
          <w:iCs/>
          <w:color w:val="000000"/>
          <w:lang/>
        </w:rPr>
        <w:t xml:space="preserve">Лабораторно-практические и практические работы. </w:t>
      </w:r>
      <w:r w:rsidRPr="000F4224">
        <w:rPr>
          <w:color w:val="000000"/>
          <w:lang/>
        </w:rPr>
        <w:t>Ознакомление с сантехническими инструментами и приспособлениями. Изготовление резиновых шайб и прокладок к вентилям и кранам.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Разборка и сборка кранов и смесителей (на лабораторном стенде). Замена резиновых шайб и уплотнительных колец. Очистка аэратора смесителя.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spacing w:before="165" w:after="105"/>
        <w:ind w:firstLine="567"/>
        <w:rPr>
          <w:b/>
          <w:bCs/>
          <w:color w:val="000000"/>
          <w:lang/>
        </w:rPr>
      </w:pPr>
      <w:r w:rsidRPr="000F4224">
        <w:rPr>
          <w:b/>
          <w:bCs/>
          <w:color w:val="000000"/>
          <w:lang/>
        </w:rPr>
        <w:t>Раздел</w:t>
      </w:r>
      <w:r w:rsidR="000F4224">
        <w:rPr>
          <w:b/>
          <w:bCs/>
          <w:color w:val="000000"/>
          <w:lang/>
        </w:rPr>
        <w:t xml:space="preserve"> «Технологии исследовательской </w:t>
      </w:r>
      <w:r w:rsidRPr="000F4224">
        <w:rPr>
          <w:b/>
          <w:bCs/>
          <w:color w:val="000000"/>
          <w:lang/>
        </w:rPr>
        <w:t>и опытнической деятельности»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spacing w:before="120"/>
        <w:ind w:firstLine="450"/>
        <w:rPr>
          <w:bCs/>
          <w:color w:val="000000"/>
          <w:lang/>
        </w:rPr>
      </w:pPr>
      <w:r w:rsidRPr="000F4224">
        <w:rPr>
          <w:bCs/>
          <w:color w:val="000000"/>
          <w:lang/>
        </w:rPr>
        <w:t>Исследовательская и созидательная деятельность.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i/>
          <w:iCs/>
          <w:color w:val="000000"/>
          <w:lang/>
        </w:rPr>
        <w:t>Теоретические сведения.</w:t>
      </w:r>
      <w:r w:rsidRPr="000F4224">
        <w:rPr>
          <w:color w:val="000000"/>
          <w:lang/>
        </w:rPr>
        <w:t xml:space="preserve"> Творческий проект. Понятие о техническом задании. Этапы проектирования и конструирования. Применение ПК при проектировании изделий.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Цена изделия как товара. Основные виды проектной документации.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Правила безопасного труда при выполнении творческих проектов.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spacing w:before="60"/>
        <w:ind w:firstLine="450"/>
        <w:rPr>
          <w:color w:val="000000"/>
          <w:lang/>
        </w:rPr>
      </w:pPr>
      <w:r w:rsidRPr="000F4224">
        <w:rPr>
          <w:i/>
          <w:iCs/>
          <w:color w:val="000000"/>
          <w:lang/>
        </w:rPr>
        <w:t>Практические работы.</w:t>
      </w:r>
      <w:r w:rsidRPr="000F4224">
        <w:rPr>
          <w:color w:val="000000"/>
          <w:lang/>
        </w:rPr>
        <w:t xml:space="preserve"> Коллективный анализ возможностей изготовления изделий, предложенных учащимися в качестве творческого проекта. Конструирование и проектирование деталей с помощью ПК.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Разработка чертежей и технологических карт. Изготовление деталей и контроль их размеров. Сборка и отделка изделия. Оценка стоимости материалов для изготовления изделия, ее сравнение с возможной рыночной ценой товара. Разработка варианта рекламы.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lang/>
        </w:rPr>
      </w:pPr>
      <w:r w:rsidRPr="000F4224">
        <w:rPr>
          <w:color w:val="000000"/>
          <w:lang/>
        </w:rPr>
        <w:t>Подготовка пояснительной записки. Оформление проектных материалов. Презентация проекта. Использование ПК при выполнении и презентации проекта.</w:t>
      </w:r>
    </w:p>
    <w:p w:rsidR="00F716CE" w:rsidRPr="000F4224" w:rsidRDefault="00F716CE" w:rsidP="000F4224">
      <w:pPr>
        <w:widowControl w:val="0"/>
        <w:autoSpaceDE w:val="0"/>
        <w:autoSpaceDN w:val="0"/>
        <w:adjustRightInd w:val="0"/>
        <w:spacing w:before="60"/>
        <w:ind w:firstLine="450"/>
        <w:rPr>
          <w:color w:val="000000"/>
          <w:lang/>
        </w:rPr>
      </w:pPr>
      <w:r w:rsidRPr="000F4224">
        <w:rPr>
          <w:i/>
          <w:iCs/>
          <w:color w:val="000000"/>
          <w:lang/>
        </w:rPr>
        <w:t>Варианты творческих проектов из древесины и поделочных материалов:</w:t>
      </w:r>
      <w:r w:rsidRPr="000F4224">
        <w:rPr>
          <w:color w:val="000000"/>
          <w:lang/>
        </w:rPr>
        <w:t xml:space="preserve"> предметы обихода и интерьера (подставки для салфеток, полочка для одежды, деревянные ложки, кухонные вилки и лопатки, подвеска для чашек, солонки, скамеечки, полочка для телефона, дверная ручка, карниз для кухни, подставка для цветов, панно с плоскорельефной резьбой, разделочная доска, украшенная геометрической резьбой), детская лопатка, кормушки для птиц, игрушки для детей (пирамидка, утенок, фигурки-матрешки), карандашница, коробка для мелких деталей, будка для четвероногого друга, садовый рыхлитель, игры (кегли, городки, шашки), крестовина для новогодней елки, ручки для напильников и стамесок, раздаточные материалы для учебных занятий и др.</w:t>
      </w:r>
    </w:p>
    <w:p w:rsidR="00572122" w:rsidRDefault="00F716CE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vertAlign w:val="superscript"/>
        </w:rPr>
      </w:pPr>
      <w:r w:rsidRPr="000F4224">
        <w:rPr>
          <w:i/>
          <w:iCs/>
          <w:color w:val="000000"/>
          <w:lang/>
        </w:rPr>
        <w:t>Варианты творческих проектов из металлов и искусственных материалов:</w:t>
      </w:r>
      <w:r w:rsidRPr="000F4224">
        <w:rPr>
          <w:color w:val="000000"/>
          <w:lang/>
        </w:rPr>
        <w:t xml:space="preserve"> предметы обихода и интерьера (вешалка-крючок, подвеска для цветов, инвентарь для мангала или камина, настенный светильник, ручка для дверки шкафчика), модели вертолета и автомобилей, шпатель для ремонтных работ, шаблон для контроля углов, приспособление для изготовления заклепок, нутромер, зажим для таблиц, подвеска, наглядные пособия, раздаточные материалы для учебных занятий и др.</w:t>
      </w:r>
      <w:r w:rsidR="000F4224">
        <w:rPr>
          <w:color w:val="000000"/>
          <w:vertAlign w:val="superscript"/>
          <w:lang/>
        </w:rPr>
        <w:t>5</w:t>
      </w:r>
    </w:p>
    <w:p w:rsidR="000F4224" w:rsidRPr="000F4224" w:rsidRDefault="000F4224" w:rsidP="000F4224">
      <w:pPr>
        <w:widowControl w:val="0"/>
        <w:autoSpaceDE w:val="0"/>
        <w:autoSpaceDN w:val="0"/>
        <w:adjustRightInd w:val="0"/>
        <w:ind w:firstLine="450"/>
        <w:rPr>
          <w:color w:val="000000"/>
          <w:vertAlign w:val="superscript"/>
        </w:rPr>
      </w:pPr>
    </w:p>
    <w:p w:rsidR="00351E03" w:rsidRPr="00A57F50" w:rsidRDefault="00351E03" w:rsidP="00351E03">
      <w:pPr>
        <w:jc w:val="center"/>
        <w:rPr>
          <w:b/>
          <w:sz w:val="28"/>
        </w:rPr>
      </w:pPr>
      <w:r w:rsidRPr="00A57F50">
        <w:rPr>
          <w:b/>
          <w:sz w:val="28"/>
        </w:rPr>
        <w:t>ТЕМАТИЧЕСКОЕ ПЛАНИРОВАНИЕ.</w:t>
      </w:r>
    </w:p>
    <w:p w:rsidR="00351E03" w:rsidRPr="00B04B32" w:rsidRDefault="00351E03" w:rsidP="00351E03">
      <w:pPr>
        <w:jc w:val="center"/>
      </w:pPr>
    </w:p>
    <w:tbl>
      <w:tblPr>
        <w:tblStyle w:val="a7"/>
        <w:tblW w:w="0" w:type="auto"/>
        <w:tblInd w:w="108" w:type="dxa"/>
        <w:tblLook w:val="04A0"/>
      </w:tblPr>
      <w:tblGrid>
        <w:gridCol w:w="1418"/>
        <w:gridCol w:w="10206"/>
        <w:gridCol w:w="3402"/>
      </w:tblGrid>
      <w:tr w:rsidR="00351E03" w:rsidTr="00351E03">
        <w:trPr>
          <w:trHeight w:val="357"/>
        </w:trPr>
        <w:tc>
          <w:tcPr>
            <w:tcW w:w="1418" w:type="dxa"/>
          </w:tcPr>
          <w:p w:rsidR="00351E03" w:rsidRPr="00ED025C" w:rsidRDefault="00351E03" w:rsidP="003B5D0B">
            <w:pPr>
              <w:pStyle w:val="1"/>
              <w:jc w:val="center"/>
              <w:rPr>
                <w:b/>
              </w:rPr>
            </w:pPr>
            <w:r w:rsidRPr="00ED025C">
              <w:rPr>
                <w:b/>
              </w:rPr>
              <w:t>№</w:t>
            </w:r>
            <w:proofErr w:type="gramStart"/>
            <w:r w:rsidRPr="00ED025C">
              <w:rPr>
                <w:b/>
              </w:rPr>
              <w:t>п</w:t>
            </w:r>
            <w:proofErr w:type="gramEnd"/>
            <w:r w:rsidRPr="00ED025C">
              <w:rPr>
                <w:b/>
              </w:rPr>
              <w:t>/п</w:t>
            </w:r>
          </w:p>
        </w:tc>
        <w:tc>
          <w:tcPr>
            <w:tcW w:w="10206" w:type="dxa"/>
          </w:tcPr>
          <w:p w:rsidR="00351E03" w:rsidRPr="00ED025C" w:rsidRDefault="00351E03" w:rsidP="003B5D0B">
            <w:pPr>
              <w:pStyle w:val="1"/>
              <w:jc w:val="center"/>
              <w:rPr>
                <w:b/>
              </w:rPr>
            </w:pPr>
            <w:r w:rsidRPr="00ED025C">
              <w:rPr>
                <w:b/>
              </w:rPr>
              <w:t>Тема занятия</w:t>
            </w:r>
          </w:p>
        </w:tc>
        <w:tc>
          <w:tcPr>
            <w:tcW w:w="3402" w:type="dxa"/>
          </w:tcPr>
          <w:p w:rsidR="00351E03" w:rsidRPr="00ED025C" w:rsidRDefault="00351E03" w:rsidP="003B5D0B">
            <w:pPr>
              <w:pStyle w:val="1"/>
              <w:jc w:val="center"/>
              <w:rPr>
                <w:b/>
              </w:rPr>
            </w:pPr>
            <w:r w:rsidRPr="00ED025C">
              <w:rPr>
                <w:b/>
              </w:rPr>
              <w:t>Ко-во часов</w:t>
            </w:r>
          </w:p>
        </w:tc>
      </w:tr>
      <w:tr w:rsidR="00351E03" w:rsidTr="00351E03">
        <w:tc>
          <w:tcPr>
            <w:tcW w:w="1418" w:type="dxa"/>
          </w:tcPr>
          <w:p w:rsidR="00351E03" w:rsidRPr="00135707" w:rsidRDefault="00351E03" w:rsidP="003B5D0B">
            <w:pPr>
              <w:pStyle w:val="1"/>
              <w:jc w:val="center"/>
            </w:pPr>
            <w:r w:rsidRPr="00135707">
              <w:t>1</w:t>
            </w:r>
          </w:p>
        </w:tc>
        <w:tc>
          <w:tcPr>
            <w:tcW w:w="10206" w:type="dxa"/>
          </w:tcPr>
          <w:p w:rsidR="00351E03" w:rsidRPr="00135707" w:rsidRDefault="00351E03" w:rsidP="003B5D0B">
            <w:pPr>
              <w:pStyle w:val="1"/>
            </w:pPr>
            <w:r w:rsidRPr="00135707">
              <w:t>Технологии ручной обработки древесины и древесных материалов</w:t>
            </w:r>
          </w:p>
        </w:tc>
        <w:tc>
          <w:tcPr>
            <w:tcW w:w="3402" w:type="dxa"/>
          </w:tcPr>
          <w:p w:rsidR="00351E03" w:rsidRPr="00135707" w:rsidRDefault="00351E03" w:rsidP="003B5D0B">
            <w:pPr>
              <w:pStyle w:val="1"/>
              <w:jc w:val="center"/>
            </w:pPr>
            <w:r>
              <w:t>22</w:t>
            </w:r>
          </w:p>
        </w:tc>
      </w:tr>
      <w:tr w:rsidR="00351E03" w:rsidTr="00351E03">
        <w:tc>
          <w:tcPr>
            <w:tcW w:w="1418" w:type="dxa"/>
          </w:tcPr>
          <w:p w:rsidR="00351E03" w:rsidRPr="00135707" w:rsidRDefault="00351E03" w:rsidP="003B5D0B">
            <w:pPr>
              <w:pStyle w:val="1"/>
              <w:jc w:val="center"/>
            </w:pPr>
            <w:r w:rsidRPr="00135707">
              <w:t>2</w:t>
            </w:r>
          </w:p>
        </w:tc>
        <w:tc>
          <w:tcPr>
            <w:tcW w:w="10206" w:type="dxa"/>
          </w:tcPr>
          <w:p w:rsidR="00351E03" w:rsidRPr="00135707" w:rsidRDefault="00351E03" w:rsidP="003B5D0B">
            <w:pPr>
              <w:pStyle w:val="1"/>
            </w:pPr>
            <w:r w:rsidRPr="00E26214">
              <w:rPr>
                <w:b/>
              </w:rPr>
              <w:t>Технология ручной и машиннойобработки металлов и искусственных материалов</w:t>
            </w:r>
          </w:p>
        </w:tc>
        <w:tc>
          <w:tcPr>
            <w:tcW w:w="3402" w:type="dxa"/>
          </w:tcPr>
          <w:p w:rsidR="00351E03" w:rsidRPr="00135707" w:rsidRDefault="00351E03" w:rsidP="003B5D0B">
            <w:pPr>
              <w:pStyle w:val="1"/>
              <w:jc w:val="center"/>
            </w:pPr>
            <w:r>
              <w:t>20</w:t>
            </w:r>
          </w:p>
        </w:tc>
      </w:tr>
      <w:tr w:rsidR="00351E03" w:rsidTr="00351E03">
        <w:tc>
          <w:tcPr>
            <w:tcW w:w="1418" w:type="dxa"/>
          </w:tcPr>
          <w:p w:rsidR="00351E03" w:rsidRPr="00135707" w:rsidRDefault="00351E03" w:rsidP="003B5D0B">
            <w:pPr>
              <w:pStyle w:val="1"/>
              <w:jc w:val="center"/>
            </w:pPr>
            <w:r w:rsidRPr="00135707">
              <w:t>3</w:t>
            </w:r>
          </w:p>
        </w:tc>
        <w:tc>
          <w:tcPr>
            <w:tcW w:w="10206" w:type="dxa"/>
          </w:tcPr>
          <w:p w:rsidR="00351E03" w:rsidRPr="00135707" w:rsidRDefault="00351E03" w:rsidP="003B5D0B">
            <w:pPr>
              <w:pStyle w:val="1"/>
            </w:pPr>
            <w:r w:rsidRPr="00E26214">
              <w:rPr>
                <w:b/>
              </w:rPr>
              <w:t>Технология домашнего хозяйства</w:t>
            </w:r>
          </w:p>
        </w:tc>
        <w:tc>
          <w:tcPr>
            <w:tcW w:w="3402" w:type="dxa"/>
          </w:tcPr>
          <w:p w:rsidR="00351E03" w:rsidRPr="00135707" w:rsidRDefault="00351E03" w:rsidP="003B5D0B">
            <w:pPr>
              <w:pStyle w:val="1"/>
              <w:jc w:val="center"/>
            </w:pPr>
            <w:r>
              <w:t>8</w:t>
            </w:r>
          </w:p>
        </w:tc>
      </w:tr>
      <w:tr w:rsidR="00351E03" w:rsidTr="00351E03">
        <w:tc>
          <w:tcPr>
            <w:tcW w:w="1418" w:type="dxa"/>
          </w:tcPr>
          <w:p w:rsidR="00351E03" w:rsidRPr="00135707" w:rsidRDefault="00351E03" w:rsidP="003B5D0B">
            <w:pPr>
              <w:pStyle w:val="1"/>
              <w:jc w:val="center"/>
            </w:pPr>
            <w:r w:rsidRPr="00135707">
              <w:t>4</w:t>
            </w:r>
          </w:p>
        </w:tc>
        <w:tc>
          <w:tcPr>
            <w:tcW w:w="10206" w:type="dxa"/>
          </w:tcPr>
          <w:p w:rsidR="00351E03" w:rsidRPr="00135707" w:rsidRDefault="00351E03" w:rsidP="003B5D0B">
            <w:pPr>
              <w:pStyle w:val="1"/>
            </w:pPr>
            <w:r w:rsidRPr="00E26214">
              <w:rPr>
                <w:b/>
              </w:rPr>
              <w:t>Технологии исследовательской и опытнической деятельности</w:t>
            </w:r>
          </w:p>
        </w:tc>
        <w:tc>
          <w:tcPr>
            <w:tcW w:w="3402" w:type="dxa"/>
          </w:tcPr>
          <w:p w:rsidR="00351E03" w:rsidRPr="00135707" w:rsidRDefault="00351E03" w:rsidP="003B5D0B">
            <w:pPr>
              <w:pStyle w:val="1"/>
              <w:jc w:val="center"/>
            </w:pPr>
            <w:r>
              <w:t>18</w:t>
            </w:r>
          </w:p>
        </w:tc>
      </w:tr>
      <w:tr w:rsidR="00351E03" w:rsidTr="00351E03">
        <w:tc>
          <w:tcPr>
            <w:tcW w:w="11624" w:type="dxa"/>
            <w:gridSpan w:val="2"/>
          </w:tcPr>
          <w:p w:rsidR="00351E03" w:rsidRPr="00135707" w:rsidRDefault="00351E03" w:rsidP="003B5D0B">
            <w:pPr>
              <w:pStyle w:val="1"/>
              <w:rPr>
                <w:b/>
              </w:rPr>
            </w:pPr>
            <w:r w:rsidRPr="00135707">
              <w:rPr>
                <w:b/>
              </w:rPr>
              <w:t>Итого</w:t>
            </w:r>
          </w:p>
        </w:tc>
        <w:tc>
          <w:tcPr>
            <w:tcW w:w="3402" w:type="dxa"/>
          </w:tcPr>
          <w:p w:rsidR="00351E03" w:rsidRPr="00135707" w:rsidRDefault="00351E03" w:rsidP="003B5D0B">
            <w:pPr>
              <w:pStyle w:val="1"/>
              <w:jc w:val="center"/>
              <w:rPr>
                <w:b/>
              </w:rPr>
            </w:pPr>
            <w:r w:rsidRPr="00135707">
              <w:rPr>
                <w:b/>
              </w:rPr>
              <w:t>68</w:t>
            </w:r>
          </w:p>
        </w:tc>
      </w:tr>
    </w:tbl>
    <w:p w:rsidR="00351E03" w:rsidRDefault="00351E03" w:rsidP="00572122">
      <w:pPr>
        <w:tabs>
          <w:tab w:val="left" w:pos="1913"/>
        </w:tabs>
        <w:jc w:val="center"/>
        <w:rPr>
          <w:b/>
          <w:sz w:val="28"/>
        </w:rPr>
      </w:pPr>
    </w:p>
    <w:p w:rsidR="00572122" w:rsidRPr="00572122" w:rsidRDefault="00572122" w:rsidP="00572122">
      <w:pPr>
        <w:tabs>
          <w:tab w:val="left" w:pos="1913"/>
        </w:tabs>
        <w:jc w:val="center"/>
        <w:rPr>
          <w:b/>
          <w:sz w:val="28"/>
        </w:rPr>
      </w:pPr>
      <w:r w:rsidRPr="00572122">
        <w:rPr>
          <w:b/>
          <w:sz w:val="28"/>
        </w:rPr>
        <w:t>КАЛЕНДАРНО – ТЕМАТИЧЕСКОЕ ПЛАНИРОВАНИЕ</w:t>
      </w:r>
    </w:p>
    <w:tbl>
      <w:tblPr>
        <w:tblpPr w:leftFromText="180" w:rightFromText="180" w:bottomFromText="200" w:vertAnchor="text" w:horzAnchor="margin" w:tblpX="183" w:tblpY="60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7"/>
        <w:gridCol w:w="1134"/>
        <w:gridCol w:w="992"/>
        <w:gridCol w:w="3114"/>
        <w:gridCol w:w="8655"/>
      </w:tblGrid>
      <w:tr w:rsidR="00351E03" w:rsidRPr="00E26214" w:rsidTr="00351E03">
        <w:trPr>
          <w:trHeight w:val="76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AB544A" w:rsidRDefault="00351E03" w:rsidP="00351E03">
            <w:pPr>
              <w:jc w:val="center"/>
              <w:rPr>
                <w:b/>
                <w:sz w:val="28"/>
              </w:rPr>
            </w:pPr>
            <w:r w:rsidRPr="00AB544A">
              <w:rPr>
                <w:b/>
                <w:sz w:val="28"/>
              </w:rPr>
              <w:t>№</w:t>
            </w:r>
          </w:p>
          <w:p w:rsidR="00351E03" w:rsidRPr="00AB544A" w:rsidRDefault="00351E03" w:rsidP="00351E03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AB544A">
              <w:rPr>
                <w:b/>
                <w:sz w:val="28"/>
              </w:rPr>
              <w:t>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51E03" w:rsidRPr="00AB544A" w:rsidRDefault="00351E03" w:rsidP="00351E03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AB544A">
              <w:rPr>
                <w:b/>
                <w:sz w:val="28"/>
              </w:rPr>
              <w:t xml:space="preserve">Ко - </w:t>
            </w:r>
            <w:proofErr w:type="gramStart"/>
            <w:r w:rsidRPr="00AB544A">
              <w:rPr>
                <w:b/>
                <w:sz w:val="28"/>
              </w:rPr>
              <w:t>во</w:t>
            </w:r>
            <w:proofErr w:type="gramEnd"/>
            <w:r w:rsidRPr="00AB544A">
              <w:rPr>
                <w:b/>
                <w:sz w:val="28"/>
              </w:rPr>
              <w:t xml:space="preserve">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51E03" w:rsidRPr="00AB544A" w:rsidRDefault="00351E03" w:rsidP="00351E03">
            <w:pPr>
              <w:rPr>
                <w:b/>
                <w:sz w:val="28"/>
              </w:rPr>
            </w:pPr>
            <w:r w:rsidRPr="00AB544A">
              <w:rPr>
                <w:b/>
                <w:sz w:val="28"/>
              </w:rPr>
              <w:t>Дата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AB544A" w:rsidRDefault="00351E03" w:rsidP="00351E03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AB544A">
              <w:rPr>
                <w:b/>
                <w:sz w:val="28"/>
              </w:rPr>
              <w:t>Тема урока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AB544A" w:rsidRDefault="00351E03" w:rsidP="00351E03">
            <w:pPr>
              <w:jc w:val="center"/>
              <w:rPr>
                <w:b/>
                <w:sz w:val="28"/>
              </w:rPr>
            </w:pPr>
            <w:r w:rsidRPr="00AB544A">
              <w:rPr>
                <w:b/>
                <w:sz w:val="28"/>
              </w:rPr>
              <w:t>Основные виды деятельности</w:t>
            </w:r>
          </w:p>
          <w:p w:rsidR="00351E03" w:rsidRPr="00AB544A" w:rsidRDefault="00351E03" w:rsidP="00351E03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AB544A">
              <w:rPr>
                <w:b/>
                <w:sz w:val="28"/>
              </w:rPr>
              <w:t>обучающихся</w:t>
            </w:r>
          </w:p>
        </w:tc>
      </w:tr>
      <w:tr w:rsidR="00351E03" w:rsidRPr="00E26214" w:rsidTr="00351E03">
        <w:trPr>
          <w:trHeight w:val="566"/>
        </w:trPr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E03" w:rsidRPr="00E26214" w:rsidRDefault="00351E03" w:rsidP="00351E03">
            <w:pPr>
              <w:jc w:val="center"/>
            </w:pPr>
            <w:r w:rsidRPr="00E26214">
              <w:rPr>
                <w:b/>
              </w:rPr>
              <w:t>Раздел 1. Технология  ручной обработки древесины и древесных материалов.  (22 часа)</w:t>
            </w:r>
          </w:p>
        </w:tc>
      </w:tr>
      <w:tr w:rsidR="00351E03" w:rsidRPr="00E26214" w:rsidTr="00351E03">
        <w:trPr>
          <w:trHeight w:val="95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1-2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 w:rsidRPr="00E2621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6</w:t>
            </w:r>
            <w:r w:rsidRPr="00E26214">
              <w:rPr>
                <w:rFonts w:eastAsiaTheme="minorHAnsi"/>
                <w:lang w:eastAsia="en-US"/>
              </w:rPr>
              <w:t>.09.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Вводное занятие. Правила техники безопасности. Требования к творческому проекту.</w:t>
            </w:r>
          </w:p>
        </w:tc>
        <w:tc>
          <w:tcPr>
            <w:tcW w:w="8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Ознакомиться с техникой безопасности, требованиям к творческому проекту. Познакомиться с породами древесины. Научиться заготавливать древесину. Узнать свойства древесины.</w:t>
            </w:r>
          </w:p>
        </w:tc>
      </w:tr>
      <w:tr w:rsidR="00351E03" w:rsidRPr="00E26214" w:rsidTr="00351E03">
        <w:trPr>
          <w:trHeight w:val="4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3-4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 w:rsidRPr="00E26214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3</w:t>
            </w:r>
            <w:r w:rsidRPr="00E26214">
              <w:rPr>
                <w:rFonts w:eastAsiaTheme="minorHAnsi"/>
                <w:lang w:eastAsia="en-US"/>
              </w:rPr>
              <w:t>.09.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Заготовка древесины, пороки древесины.</w:t>
            </w:r>
          </w:p>
        </w:tc>
        <w:tc>
          <w:tcPr>
            <w:tcW w:w="8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</w:p>
        </w:tc>
      </w:tr>
      <w:tr w:rsidR="00351E03" w:rsidRPr="00E26214" w:rsidTr="00351E03">
        <w:trPr>
          <w:trHeight w:val="407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 w:rsidRPr="00E26214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0</w:t>
            </w:r>
            <w:r w:rsidRPr="00E26214">
              <w:rPr>
                <w:rFonts w:eastAsiaTheme="minorHAnsi"/>
                <w:lang w:eastAsia="en-US"/>
              </w:rPr>
              <w:t>.09.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Свойства древесины.</w:t>
            </w:r>
          </w:p>
        </w:tc>
        <w:tc>
          <w:tcPr>
            <w:tcW w:w="8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</w:p>
        </w:tc>
      </w:tr>
      <w:tr w:rsidR="00351E03" w:rsidRPr="00E26214" w:rsidTr="00351E03">
        <w:trPr>
          <w:trHeight w:val="963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7-8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 w:rsidRPr="00E26214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7</w:t>
            </w:r>
            <w:r w:rsidRPr="00E26214">
              <w:rPr>
                <w:rFonts w:eastAsiaTheme="minorHAnsi"/>
                <w:lang w:eastAsia="en-US"/>
              </w:rPr>
              <w:t>.09.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Чертежи деталей из древесины. Сборочный чертёж. Спецификация составных частей изделия.</w:t>
            </w:r>
          </w:p>
        </w:tc>
        <w:tc>
          <w:tcPr>
            <w:tcW w:w="8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</w:rPr>
            </w:pPr>
            <w:r w:rsidRPr="00E26214">
              <w:t>Научиться составлять  чертеж изделия и знать специфику составных частей изделия.</w:t>
            </w:r>
          </w:p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 xml:space="preserve">Составлять документ </w:t>
            </w:r>
            <w:proofErr w:type="gramStart"/>
            <w:r w:rsidRPr="00E26214">
              <w:t>–т</w:t>
            </w:r>
            <w:proofErr w:type="gramEnd"/>
            <w:r w:rsidRPr="00E26214">
              <w:t>ехнологическую карту.</w:t>
            </w:r>
          </w:p>
        </w:tc>
      </w:tr>
      <w:tr w:rsidR="00351E03" w:rsidRPr="00E26214" w:rsidTr="00351E03">
        <w:trPr>
          <w:trHeight w:val="72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9-10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 w:rsidRPr="00E2621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4</w:t>
            </w:r>
            <w:r w:rsidRPr="00E26214">
              <w:rPr>
                <w:rFonts w:eastAsiaTheme="minorHAnsi"/>
                <w:lang w:eastAsia="en-US"/>
              </w:rPr>
              <w:t>.10.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Технологическая карта - основной документ для изготовления деталей.</w:t>
            </w:r>
          </w:p>
        </w:tc>
        <w:tc>
          <w:tcPr>
            <w:tcW w:w="8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</w:p>
        </w:tc>
      </w:tr>
      <w:tr w:rsidR="00351E03" w:rsidRPr="00E26214" w:rsidTr="00351E03">
        <w:trPr>
          <w:trHeight w:val="677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lastRenderedPageBreak/>
              <w:t>11-12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 w:rsidRPr="00E26214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1</w:t>
            </w:r>
            <w:r w:rsidRPr="00E26214">
              <w:rPr>
                <w:rFonts w:eastAsiaTheme="minorHAnsi"/>
                <w:lang w:eastAsia="en-US"/>
              </w:rPr>
              <w:t>.10.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Технология соединения брусков из древесины.</w:t>
            </w:r>
          </w:p>
        </w:tc>
        <w:tc>
          <w:tcPr>
            <w:tcW w:w="8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Научится соединять бруски из древесины, изготавливать цилиндрические и конические детали ручным инструментом.</w:t>
            </w:r>
          </w:p>
        </w:tc>
      </w:tr>
      <w:tr w:rsidR="00351E03" w:rsidRPr="00E26214" w:rsidTr="00351E03">
        <w:trPr>
          <w:trHeight w:val="858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r w:rsidRPr="00E26214">
              <w:t>13</w:t>
            </w:r>
            <w:r>
              <w:t>-</w:t>
            </w:r>
            <w:r w:rsidRPr="00E26214">
              <w:t>14</w:t>
            </w:r>
          </w:p>
          <w:p w:rsidR="00351E03" w:rsidRPr="00AB544A" w:rsidRDefault="00351E03" w:rsidP="00351E03">
            <w:r w:rsidRPr="00E26214">
              <w:t>15</w:t>
            </w:r>
            <w:r>
              <w:t>-</w:t>
            </w:r>
            <w:r w:rsidRPr="00E26214"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 w:rsidRPr="00E26214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8</w:t>
            </w:r>
            <w:r w:rsidRPr="00E26214">
              <w:rPr>
                <w:rFonts w:eastAsiaTheme="minorHAnsi"/>
                <w:lang w:eastAsia="en-US"/>
              </w:rPr>
              <w:t>.10.</w:t>
            </w:r>
          </w:p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 w:rsidRPr="00E26214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5</w:t>
            </w:r>
            <w:r w:rsidRPr="00E26214">
              <w:rPr>
                <w:rFonts w:eastAsiaTheme="minorHAnsi"/>
                <w:lang w:eastAsia="en-US"/>
              </w:rPr>
              <w:t>.10.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Технология изготовления цилиндрических и конических деталей ручным инструментом.</w:t>
            </w:r>
          </w:p>
        </w:tc>
        <w:tc>
          <w:tcPr>
            <w:tcW w:w="8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</w:p>
        </w:tc>
      </w:tr>
      <w:tr w:rsidR="00351E03" w:rsidRPr="00E26214" w:rsidTr="00351E03">
        <w:trPr>
          <w:trHeight w:val="70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AB544A" w:rsidRDefault="00351E03" w:rsidP="00351E03">
            <w:r w:rsidRPr="00E26214">
              <w:t>17</w:t>
            </w:r>
            <w:r>
              <w:t>-</w:t>
            </w:r>
            <w:r w:rsidRPr="00E26214"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 w:rsidRPr="00E2621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8</w:t>
            </w:r>
            <w:r w:rsidRPr="00E26214">
              <w:rPr>
                <w:rFonts w:eastAsiaTheme="minorHAnsi"/>
                <w:lang w:eastAsia="en-US"/>
              </w:rPr>
              <w:t>.11.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Устройство токарного станка по обработке древесины.</w:t>
            </w:r>
          </w:p>
        </w:tc>
        <w:tc>
          <w:tcPr>
            <w:tcW w:w="8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Ознакомиться с устройством  токарного станка по обработке древесины. Работать на токарном станке.</w:t>
            </w:r>
          </w:p>
        </w:tc>
      </w:tr>
      <w:tr w:rsidR="00351E03" w:rsidRPr="00E26214" w:rsidTr="00351E03">
        <w:trPr>
          <w:trHeight w:val="55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AB544A" w:rsidRDefault="00351E03" w:rsidP="00351E03">
            <w:r w:rsidRPr="00E26214">
              <w:t>19</w:t>
            </w:r>
            <w:r>
              <w:t>-</w:t>
            </w:r>
            <w:r w:rsidRPr="00E2621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 w:rsidRPr="00E26214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5</w:t>
            </w:r>
            <w:r w:rsidRPr="00E26214">
              <w:rPr>
                <w:rFonts w:eastAsiaTheme="minorHAnsi"/>
                <w:lang w:eastAsia="en-US"/>
              </w:rPr>
              <w:t>.11.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Технология обработки древесины на токарном станке.</w:t>
            </w:r>
          </w:p>
        </w:tc>
        <w:tc>
          <w:tcPr>
            <w:tcW w:w="8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</w:p>
        </w:tc>
      </w:tr>
      <w:tr w:rsidR="00351E03" w:rsidRPr="00E26214" w:rsidTr="00351E03">
        <w:trPr>
          <w:trHeight w:val="693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AB544A" w:rsidRDefault="00351E03" w:rsidP="00351E03">
            <w:r w:rsidRPr="00E26214">
              <w:t>21</w:t>
            </w:r>
            <w:r>
              <w:t>-</w:t>
            </w:r>
            <w:r w:rsidRPr="00E26214"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 w:rsidRPr="00E26214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2</w:t>
            </w:r>
            <w:r w:rsidRPr="00E26214">
              <w:rPr>
                <w:rFonts w:eastAsiaTheme="minorHAnsi"/>
                <w:lang w:eastAsia="en-US"/>
              </w:rPr>
              <w:t>.11.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Технология окрашивания изделий из древесины красками и эмалями.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Научиться технологии окрашивания изделий из древесины.</w:t>
            </w:r>
          </w:p>
        </w:tc>
      </w:tr>
      <w:tr w:rsidR="00351E03" w:rsidRPr="00E26214" w:rsidTr="00351E03">
        <w:trPr>
          <w:trHeight w:val="703"/>
        </w:trPr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1E03" w:rsidRPr="00E26214" w:rsidRDefault="00351E03" w:rsidP="00351E03">
            <w:pPr>
              <w:jc w:val="center"/>
              <w:rPr>
                <w:rFonts w:eastAsia="Calibri"/>
                <w:lang w:eastAsia="en-US"/>
              </w:rPr>
            </w:pPr>
            <w:r w:rsidRPr="00E26214">
              <w:rPr>
                <w:b/>
              </w:rPr>
              <w:t>Раздел 2. Технология ручной и машиннойобработки металлов и искусственных материалов. (20 часов)</w:t>
            </w:r>
          </w:p>
        </w:tc>
      </w:tr>
      <w:tr w:rsidR="00351E03" w:rsidRPr="00E26214" w:rsidTr="00351E03">
        <w:trPr>
          <w:trHeight w:val="703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AB544A" w:rsidRDefault="00351E03" w:rsidP="00351E03">
            <w:r w:rsidRPr="00E26214">
              <w:t>23</w:t>
            </w:r>
            <w:r>
              <w:t>-</w:t>
            </w:r>
            <w:r w:rsidRPr="00E26214"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  <w:r w:rsidRPr="00E26214">
              <w:rPr>
                <w:rFonts w:eastAsia="Calibri"/>
                <w:lang w:eastAsia="en-US"/>
              </w:rPr>
              <w:t>.11.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Элементы машиноведения. Составные части машин.</w:t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</w:p>
        </w:tc>
      </w:tr>
      <w:tr w:rsidR="00351E03" w:rsidRPr="00E26214" w:rsidTr="00351E03">
        <w:trPr>
          <w:trHeight w:val="9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AB544A" w:rsidRDefault="00351E03" w:rsidP="00351E03">
            <w:r w:rsidRPr="00E26214">
              <w:t>25</w:t>
            </w:r>
            <w:r>
              <w:t>-</w:t>
            </w:r>
            <w:r w:rsidRPr="00E26214"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 w:rsidRPr="00E26214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6</w:t>
            </w:r>
            <w:r w:rsidRPr="00E26214">
              <w:rPr>
                <w:rFonts w:eastAsiaTheme="minorHAnsi"/>
                <w:lang w:eastAsia="en-US"/>
              </w:rPr>
              <w:t>.12.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Свойство чёрных и цветных металлов. Свойства искусственных материалов.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Ознакомиться со свойствами черных и цветных металлов, а также искусственных.</w:t>
            </w:r>
          </w:p>
        </w:tc>
      </w:tr>
      <w:tr w:rsidR="00351E03" w:rsidRPr="00E26214" w:rsidTr="00351E03">
        <w:trPr>
          <w:trHeight w:val="34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r w:rsidRPr="00E26214">
              <w:t>27</w:t>
            </w:r>
            <w:r>
              <w:t>-</w:t>
            </w:r>
            <w:r w:rsidRPr="00E26214"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 w:rsidRPr="00E26214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3</w:t>
            </w:r>
            <w:r w:rsidRPr="00E26214">
              <w:rPr>
                <w:rFonts w:eastAsiaTheme="minorHAnsi"/>
                <w:lang w:eastAsia="en-US"/>
              </w:rPr>
              <w:t>.12.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Сортовой прокат.</w:t>
            </w:r>
          </w:p>
        </w:tc>
        <w:tc>
          <w:tcPr>
            <w:tcW w:w="8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Узнают что такое сортовой прокат. Научаться чертежу деталей из сортового проката, измерять размеры деталей с помощью штангенциркуля.</w:t>
            </w:r>
          </w:p>
        </w:tc>
      </w:tr>
      <w:tr w:rsidR="00351E03" w:rsidRPr="00E26214" w:rsidTr="00351E03">
        <w:trPr>
          <w:trHeight w:val="56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r w:rsidRPr="00E26214">
              <w:t>29</w:t>
            </w:r>
            <w:r>
              <w:t>-</w:t>
            </w:r>
            <w:r w:rsidRPr="00E26214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 w:rsidRPr="00E26214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0</w:t>
            </w:r>
            <w:r w:rsidRPr="00E26214">
              <w:rPr>
                <w:rFonts w:eastAsiaTheme="minorHAnsi"/>
                <w:lang w:eastAsia="en-US"/>
              </w:rPr>
              <w:t>.12.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Чертежи деталей из сортового проката.</w:t>
            </w:r>
          </w:p>
        </w:tc>
        <w:tc>
          <w:tcPr>
            <w:tcW w:w="8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</w:p>
        </w:tc>
      </w:tr>
      <w:tr w:rsidR="00351E03" w:rsidRPr="00E26214" w:rsidTr="00351E03">
        <w:trPr>
          <w:trHeight w:val="54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r w:rsidRPr="00E26214">
              <w:t>31</w:t>
            </w:r>
            <w:r>
              <w:t>-</w:t>
            </w:r>
            <w:r w:rsidRPr="00E26214"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 w:rsidRPr="00E26214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7</w:t>
            </w:r>
            <w:r w:rsidRPr="00E26214">
              <w:rPr>
                <w:rFonts w:eastAsiaTheme="minorHAnsi"/>
                <w:lang w:eastAsia="en-US"/>
              </w:rPr>
              <w:t>.12.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Измерение размеров деталей с помощью штангенциркуля.</w:t>
            </w:r>
          </w:p>
        </w:tc>
        <w:tc>
          <w:tcPr>
            <w:tcW w:w="8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</w:p>
        </w:tc>
      </w:tr>
      <w:tr w:rsidR="00351E03" w:rsidRPr="00E26214" w:rsidTr="00351E03">
        <w:trPr>
          <w:trHeight w:val="54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AB544A" w:rsidRDefault="00351E03" w:rsidP="00351E03">
            <w:r w:rsidRPr="00E26214">
              <w:t>33</w:t>
            </w:r>
            <w:r>
              <w:t>-</w:t>
            </w:r>
            <w:r w:rsidRPr="00E26214"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 w:rsidRPr="00E26214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0</w:t>
            </w:r>
            <w:r w:rsidRPr="00E26214">
              <w:rPr>
                <w:rFonts w:eastAsiaTheme="minorHAnsi"/>
                <w:lang w:eastAsia="en-US"/>
              </w:rPr>
              <w:t>.01.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Технология изготовления изделий из сортового проката.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Узнают технологию изготовления изделий из сортового проката.</w:t>
            </w:r>
          </w:p>
        </w:tc>
      </w:tr>
      <w:tr w:rsidR="00351E03" w:rsidRPr="00E26214" w:rsidTr="00351E03">
        <w:trPr>
          <w:trHeight w:val="557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r w:rsidRPr="00E26214">
              <w:lastRenderedPageBreak/>
              <w:t>35</w:t>
            </w:r>
            <w:r>
              <w:t>-</w:t>
            </w:r>
            <w:r w:rsidRPr="00E26214">
              <w:t>36</w:t>
            </w:r>
          </w:p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Pr="00E26214">
              <w:rPr>
                <w:rFonts w:eastAsiaTheme="minorHAnsi"/>
                <w:lang w:eastAsia="en-US"/>
              </w:rPr>
              <w:t>.01.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Резание металла и пластмасса слесарной ножовкой.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Выполнять резанье  металла и пластмасса ножовкой.</w:t>
            </w:r>
          </w:p>
        </w:tc>
      </w:tr>
      <w:tr w:rsidR="00351E03" w:rsidRPr="00E26214" w:rsidTr="00351E03">
        <w:trPr>
          <w:trHeight w:val="28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r w:rsidRPr="00E26214">
              <w:t>3</w:t>
            </w:r>
            <w:r>
              <w:t>7-</w:t>
            </w:r>
            <w:r w:rsidRPr="00E26214"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24.01.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Рубка металла.</w:t>
            </w:r>
          </w:p>
        </w:tc>
        <w:tc>
          <w:tcPr>
            <w:tcW w:w="8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Выполнять рубку металла, произведут опиливание заготовок из металла и пластмассы.</w:t>
            </w:r>
          </w:p>
        </w:tc>
      </w:tr>
      <w:tr w:rsidR="00351E03" w:rsidRPr="00E26214" w:rsidTr="00351E03">
        <w:trPr>
          <w:trHeight w:val="54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r w:rsidRPr="00E26214">
              <w:t>39</w:t>
            </w:r>
            <w:r>
              <w:t>-</w:t>
            </w:r>
            <w:r w:rsidRPr="00E26214"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31.01.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Опиливание заготовок из металла и пластмассы.</w:t>
            </w:r>
          </w:p>
        </w:tc>
        <w:tc>
          <w:tcPr>
            <w:tcW w:w="8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</w:p>
        </w:tc>
      </w:tr>
      <w:tr w:rsidR="00351E03" w:rsidRPr="00E26214" w:rsidTr="00351E03">
        <w:trPr>
          <w:trHeight w:val="54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r w:rsidRPr="00E26214">
              <w:t>41</w:t>
            </w:r>
            <w:r>
              <w:t>-</w:t>
            </w:r>
            <w:r w:rsidRPr="00E26214"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</w:t>
            </w:r>
            <w:r w:rsidRPr="00E26214">
              <w:rPr>
                <w:rFonts w:eastAsiaTheme="minorHAnsi"/>
                <w:lang w:eastAsia="en-US"/>
              </w:rPr>
              <w:t>.02.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Отделка изделий из металла и пластмассы.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Научаться отделки изделий из пластмассы и металла.</w:t>
            </w:r>
          </w:p>
        </w:tc>
      </w:tr>
      <w:tr w:rsidR="00351E03" w:rsidRPr="00E26214" w:rsidTr="00351E03">
        <w:trPr>
          <w:trHeight w:val="566"/>
        </w:trPr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E03" w:rsidRPr="00E26214" w:rsidRDefault="00351E03" w:rsidP="00351E03">
            <w:pPr>
              <w:jc w:val="center"/>
            </w:pPr>
            <w:r w:rsidRPr="00E26214">
              <w:rPr>
                <w:b/>
              </w:rPr>
              <w:t>Раздел 3. Технология домашнего хозяйства.  (8 часов)</w:t>
            </w:r>
          </w:p>
        </w:tc>
      </w:tr>
      <w:tr w:rsidR="00351E03" w:rsidRPr="00E26214" w:rsidTr="00351E03">
        <w:trPr>
          <w:trHeight w:val="91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r w:rsidRPr="00E26214">
              <w:t>43</w:t>
            </w:r>
            <w:r>
              <w:t>-</w:t>
            </w:r>
            <w:r w:rsidRPr="00E26214"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Pr="00E26214">
              <w:rPr>
                <w:rFonts w:eastAsiaTheme="minorHAnsi"/>
                <w:lang w:eastAsia="en-US"/>
              </w:rPr>
              <w:t>.02.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Закрепление настенных предметов. Установка форточек, оконных и дверных петель.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Выполнят работы по закреплению настенных предметов. Узнают об установке форточек, оконных и дверных петель.</w:t>
            </w:r>
          </w:p>
        </w:tc>
      </w:tr>
      <w:tr w:rsidR="00351E03" w:rsidRPr="00E26214" w:rsidTr="00351E03">
        <w:trPr>
          <w:trHeight w:val="64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r w:rsidRPr="00E26214">
              <w:t>45</w:t>
            </w:r>
            <w:r>
              <w:t>-</w:t>
            </w:r>
            <w:r w:rsidRPr="00E26214"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21.02.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Основные технологии штукатурных работ.</w:t>
            </w:r>
          </w:p>
        </w:tc>
        <w:tc>
          <w:tcPr>
            <w:tcW w:w="8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Ознакомятся с основными технологиями штукатурных работ, оклейки помещений обоями.</w:t>
            </w:r>
          </w:p>
        </w:tc>
      </w:tr>
      <w:tr w:rsidR="00351E03" w:rsidRPr="00E26214" w:rsidTr="00351E03">
        <w:trPr>
          <w:trHeight w:val="55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r w:rsidRPr="00E26214">
              <w:t>47</w:t>
            </w:r>
            <w:r>
              <w:t>-</w:t>
            </w:r>
            <w:r w:rsidRPr="00E26214"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28.02.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Основные технологии оклейки помещений обоями.</w:t>
            </w:r>
          </w:p>
        </w:tc>
        <w:tc>
          <w:tcPr>
            <w:tcW w:w="8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</w:p>
        </w:tc>
      </w:tr>
      <w:tr w:rsidR="00351E03" w:rsidRPr="00E26214" w:rsidTr="00351E03">
        <w:trPr>
          <w:trHeight w:val="55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r w:rsidRPr="00E26214">
              <w:t>49</w:t>
            </w:r>
            <w:r>
              <w:t>-</w:t>
            </w:r>
            <w:r w:rsidRPr="00E26214"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07.03.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Простейший ремонт сантехнического оборудования.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Узнают о простейшем ремонте сантехнического оборудования.</w:t>
            </w:r>
          </w:p>
        </w:tc>
      </w:tr>
      <w:tr w:rsidR="00351E03" w:rsidRPr="00E26214" w:rsidTr="00351E03">
        <w:trPr>
          <w:trHeight w:val="551"/>
        </w:trPr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E03" w:rsidRPr="00E26214" w:rsidRDefault="00351E03" w:rsidP="00351E03">
            <w:pPr>
              <w:jc w:val="center"/>
            </w:pPr>
            <w:r>
              <w:rPr>
                <w:b/>
              </w:rPr>
              <w:t>Раздел 4</w:t>
            </w:r>
            <w:r w:rsidRPr="00E26214">
              <w:rPr>
                <w:b/>
              </w:rPr>
              <w:t>. Технологии исследовательской и опытнической деятельности.  (1</w:t>
            </w:r>
            <w:r>
              <w:rPr>
                <w:b/>
              </w:rPr>
              <w:t>8</w:t>
            </w:r>
            <w:r w:rsidRPr="00E26214">
              <w:rPr>
                <w:b/>
              </w:rPr>
              <w:t xml:space="preserve"> часов)</w:t>
            </w:r>
          </w:p>
        </w:tc>
      </w:tr>
      <w:tr w:rsidR="00351E03" w:rsidRPr="00E26214" w:rsidTr="00351E03">
        <w:trPr>
          <w:trHeight w:val="55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r w:rsidRPr="00E26214">
              <w:t>51</w:t>
            </w:r>
            <w:r>
              <w:t>-</w:t>
            </w:r>
            <w:r w:rsidRPr="00E26214"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14.03.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Творческий проект. Понятие о техническом проектировании.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Узнают что такое творческий проект. Получат понятие о техническом проектировании.</w:t>
            </w:r>
          </w:p>
        </w:tc>
      </w:tr>
      <w:tr w:rsidR="00351E03" w:rsidRPr="00E26214" w:rsidTr="00351E03">
        <w:trPr>
          <w:trHeight w:val="558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r w:rsidRPr="00E26214">
              <w:t>53</w:t>
            </w:r>
            <w:r>
              <w:t>-</w:t>
            </w:r>
            <w:r w:rsidRPr="00E26214"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21.03.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Применение ПК при проектировании изделия.</w:t>
            </w:r>
          </w:p>
        </w:tc>
        <w:tc>
          <w:tcPr>
            <w:tcW w:w="8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 xml:space="preserve">Использовать ПК </w:t>
            </w:r>
            <w:proofErr w:type="gramStart"/>
            <w:r w:rsidRPr="00E26214">
              <w:t>при</w:t>
            </w:r>
            <w:proofErr w:type="gramEnd"/>
            <w:r w:rsidRPr="00E26214">
              <w:t xml:space="preserve"> проектирование. Решать возникшие проблемы </w:t>
            </w:r>
            <w:proofErr w:type="gramStart"/>
            <w:r w:rsidRPr="00E26214">
              <w:t>при</w:t>
            </w:r>
            <w:proofErr w:type="gramEnd"/>
            <w:r w:rsidRPr="00E26214">
              <w:t xml:space="preserve"> проектирование. Ознакомятся с основными видами проектной документацией. </w:t>
            </w:r>
          </w:p>
        </w:tc>
      </w:tr>
      <w:tr w:rsidR="00351E03" w:rsidRPr="00E26214" w:rsidTr="00351E03">
        <w:trPr>
          <w:trHeight w:val="99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r w:rsidRPr="00E26214">
              <w:t>55</w:t>
            </w:r>
            <w:r>
              <w:t>-</w:t>
            </w:r>
            <w:r w:rsidRPr="00E26214"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</w:t>
            </w:r>
            <w:r w:rsidRPr="00E26214">
              <w:rPr>
                <w:rFonts w:eastAsiaTheme="minorHAnsi"/>
                <w:lang w:eastAsia="en-US"/>
              </w:rPr>
              <w:t>.04.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 xml:space="preserve">Технические и технологические задачи при проектировании изделия, возможные пути </w:t>
            </w:r>
            <w:r w:rsidRPr="00E26214">
              <w:rPr>
                <w:color w:val="000000"/>
              </w:rPr>
              <w:lastRenderedPageBreak/>
              <w:t>их решения.</w:t>
            </w:r>
          </w:p>
        </w:tc>
        <w:tc>
          <w:tcPr>
            <w:tcW w:w="8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</w:p>
        </w:tc>
      </w:tr>
      <w:tr w:rsidR="00351E03" w:rsidRPr="00E26214" w:rsidTr="00351E03">
        <w:trPr>
          <w:trHeight w:val="583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r w:rsidRPr="00E26214">
              <w:lastRenderedPageBreak/>
              <w:t>57</w:t>
            </w:r>
            <w:r>
              <w:t>-</w:t>
            </w:r>
            <w:r w:rsidRPr="00E26214"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Pr="00E26214">
              <w:rPr>
                <w:rFonts w:eastAsiaTheme="minorHAnsi"/>
                <w:lang w:eastAsia="en-US"/>
              </w:rPr>
              <w:t>.04.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Основные виды проектной документации.</w:t>
            </w:r>
          </w:p>
        </w:tc>
        <w:tc>
          <w:tcPr>
            <w:tcW w:w="8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</w:p>
        </w:tc>
      </w:tr>
      <w:tr w:rsidR="00351E03" w:rsidRPr="00E26214" w:rsidTr="00351E03">
        <w:trPr>
          <w:trHeight w:val="54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r w:rsidRPr="00E26214">
              <w:t>59</w:t>
            </w:r>
            <w:r>
              <w:t>-</w:t>
            </w:r>
            <w:r w:rsidRPr="00E26214"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  <w:r w:rsidRPr="00E2621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18.04.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Правила безопасности труда при выполнении творческого проекта.</w:t>
            </w:r>
          </w:p>
        </w:tc>
        <w:tc>
          <w:tcPr>
            <w:tcW w:w="8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</w:p>
        </w:tc>
      </w:tr>
      <w:tr w:rsidR="00351E03" w:rsidRPr="00E26214" w:rsidTr="00351E03">
        <w:trPr>
          <w:trHeight w:val="55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r w:rsidRPr="00E26214">
              <w:t>61</w:t>
            </w:r>
            <w:r>
              <w:t>-</w:t>
            </w:r>
            <w:r w:rsidRPr="00E26214">
              <w:t>62</w:t>
            </w:r>
          </w:p>
          <w:p w:rsidR="00351E03" w:rsidRPr="00E26214" w:rsidRDefault="00351E03" w:rsidP="00351E03">
            <w:r w:rsidRPr="00E26214">
              <w:t>63</w:t>
            </w:r>
            <w:r>
              <w:t>-</w:t>
            </w:r>
            <w:r w:rsidRPr="00E26214"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r w:rsidRPr="00E26214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Default="00351E03" w:rsidP="00351E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25.04.</w:t>
            </w:r>
          </w:p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Выполнение проекта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</w:p>
        </w:tc>
      </w:tr>
      <w:tr w:rsidR="00351E03" w:rsidRPr="00E26214" w:rsidTr="00351E03">
        <w:trPr>
          <w:trHeight w:val="565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r w:rsidRPr="00E26214">
              <w:t>65</w:t>
            </w:r>
            <w:r>
              <w:t>-</w:t>
            </w:r>
            <w:r w:rsidRPr="00E26214">
              <w:t>66</w:t>
            </w:r>
          </w:p>
          <w:p w:rsidR="00351E03" w:rsidRPr="00E26214" w:rsidRDefault="00351E03" w:rsidP="00351E03">
            <w:r w:rsidRPr="00E26214">
              <w:t>67</w:t>
            </w:r>
            <w:r>
              <w:t>-</w:t>
            </w:r>
            <w:r w:rsidRPr="00E26214"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r w:rsidRPr="00E26214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Default="00351E03" w:rsidP="00351E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23.05.</w:t>
            </w:r>
          </w:p>
          <w:p w:rsidR="00351E03" w:rsidRPr="00E26214" w:rsidRDefault="00351E03" w:rsidP="00351E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30.05.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Защита проекта</w:t>
            </w:r>
          </w:p>
          <w:p w:rsidR="00351E03" w:rsidRPr="00E26214" w:rsidRDefault="00351E03" w:rsidP="00351E03">
            <w:pPr>
              <w:rPr>
                <w:color w:val="000000"/>
              </w:rPr>
            </w:pPr>
            <w:r w:rsidRPr="00E26214">
              <w:rPr>
                <w:color w:val="000000"/>
              </w:rPr>
              <w:t>Итоговый урок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E03" w:rsidRPr="00E26214" w:rsidRDefault="00351E03" w:rsidP="00351E03">
            <w:pPr>
              <w:rPr>
                <w:rFonts w:eastAsia="Calibri"/>
                <w:lang w:eastAsia="en-US"/>
              </w:rPr>
            </w:pPr>
          </w:p>
        </w:tc>
      </w:tr>
    </w:tbl>
    <w:p w:rsidR="00962A94" w:rsidRDefault="00962A94"/>
    <w:p w:rsidR="000F4224" w:rsidRDefault="000F4224"/>
    <w:sectPr w:rsidR="000F4224" w:rsidSect="00351E03">
      <w:footerReference w:type="default" r:id="rId7"/>
      <w:pgSz w:w="16838" w:h="11906" w:orient="landscape" w:code="9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E03" w:rsidRDefault="00351E03" w:rsidP="00351E03">
      <w:r>
        <w:separator/>
      </w:r>
    </w:p>
  </w:endnote>
  <w:endnote w:type="continuationSeparator" w:id="1">
    <w:p w:rsidR="00351E03" w:rsidRDefault="00351E03" w:rsidP="00351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1451937"/>
      <w:docPartObj>
        <w:docPartGallery w:val="Page Numbers (Bottom of Page)"/>
        <w:docPartUnique/>
      </w:docPartObj>
    </w:sdtPr>
    <w:sdtContent>
      <w:p w:rsidR="00351E03" w:rsidRDefault="00FD343C">
        <w:pPr>
          <w:pStyle w:val="aa"/>
          <w:jc w:val="right"/>
        </w:pPr>
        <w:r>
          <w:fldChar w:fldCharType="begin"/>
        </w:r>
        <w:r w:rsidR="00351E03">
          <w:instrText>PAGE   \* MERGEFORMAT</w:instrText>
        </w:r>
        <w:r>
          <w:fldChar w:fldCharType="separate"/>
        </w:r>
        <w:r w:rsidR="00FC0283">
          <w:rPr>
            <w:noProof/>
          </w:rPr>
          <w:t>15</w:t>
        </w:r>
        <w:r>
          <w:fldChar w:fldCharType="end"/>
        </w:r>
      </w:p>
    </w:sdtContent>
  </w:sdt>
  <w:p w:rsidR="00351E03" w:rsidRDefault="00351E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E03" w:rsidRDefault="00351E03" w:rsidP="00351E03">
      <w:r>
        <w:separator/>
      </w:r>
    </w:p>
  </w:footnote>
  <w:footnote w:type="continuationSeparator" w:id="1">
    <w:p w:rsidR="00351E03" w:rsidRDefault="00351E03" w:rsidP="00351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0E9E"/>
    <w:multiLevelType w:val="hybridMultilevel"/>
    <w:tmpl w:val="06AC4006"/>
    <w:lvl w:ilvl="0" w:tplc="8C12F67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C76113"/>
    <w:multiLevelType w:val="hybridMultilevel"/>
    <w:tmpl w:val="E58490F0"/>
    <w:lvl w:ilvl="0" w:tplc="6F849B90">
      <w:numFmt w:val="bullet"/>
      <w:suff w:val="space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75455"/>
    <w:multiLevelType w:val="hybridMultilevel"/>
    <w:tmpl w:val="0EBA3162"/>
    <w:lvl w:ilvl="0" w:tplc="A642C8A4">
      <w:numFmt w:val="bullet"/>
      <w:suff w:val="space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97C28"/>
    <w:multiLevelType w:val="hybridMultilevel"/>
    <w:tmpl w:val="7ADA5A26"/>
    <w:lvl w:ilvl="0" w:tplc="A54E1B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C0AE3"/>
    <w:rsid w:val="000F4224"/>
    <w:rsid w:val="002C0AE3"/>
    <w:rsid w:val="00351E03"/>
    <w:rsid w:val="00572122"/>
    <w:rsid w:val="00962A94"/>
    <w:rsid w:val="00DF5C2F"/>
    <w:rsid w:val="00F036C3"/>
    <w:rsid w:val="00F716CE"/>
    <w:rsid w:val="00FC0283"/>
    <w:rsid w:val="00FD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0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C0AE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7212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03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F036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">
    <w:name w:val="Без интервала1"/>
    <w:uiPriority w:val="99"/>
    <w:qFormat/>
    <w:rsid w:val="0035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51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51E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1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1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1E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0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C0AE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7212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03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F036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">
    <w:name w:val="Без интервала1"/>
    <w:uiPriority w:val="99"/>
    <w:qFormat/>
    <w:rsid w:val="0035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51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51E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1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1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1E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5151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Pavkartash</dc:creator>
  <cp:lastModifiedBy>user</cp:lastModifiedBy>
  <cp:revision>4</cp:revision>
  <cp:lastPrinted>2019-03-28T05:49:00Z</cp:lastPrinted>
  <dcterms:created xsi:type="dcterms:W3CDTF">2019-03-28T04:24:00Z</dcterms:created>
  <dcterms:modified xsi:type="dcterms:W3CDTF">2019-03-28T05:50:00Z</dcterms:modified>
</cp:coreProperties>
</file>