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4BC2" w:rsidRDefault="001D4BC2" w:rsidP="00F7152A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                                                                                                                                                   Приложение</w:t>
      </w:r>
    </w:p>
    <w:p w:rsidR="00F7152A" w:rsidRPr="00A12866" w:rsidRDefault="00F7152A" w:rsidP="00F7152A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7152A" w:rsidRPr="00A12866" w:rsidRDefault="001D4BC2" w:rsidP="00521D63">
      <w:pPr>
        <w:rPr>
          <w:rFonts w:ascii="Times New Roman" w:hAnsi="Times New Roman" w:cs="Times New Roman"/>
          <w:b/>
          <w:sz w:val="24"/>
          <w:lang w:eastAsia="ar-SA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                                           </w:t>
      </w:r>
    </w:p>
    <w:p w:rsidR="001D4BC2" w:rsidRPr="00A12866" w:rsidRDefault="001D4BC2" w:rsidP="00521D63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Государственное бюджетное общеобразовательное учреждение </w:t>
      </w:r>
    </w:p>
    <w:p w:rsidR="001D4BC2" w:rsidRDefault="001D4BC2" w:rsidP="00521D63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>Ростовской области «</w:t>
      </w:r>
      <w:proofErr w:type="spellStart"/>
      <w:r w:rsidRPr="00A12866">
        <w:rPr>
          <w:rFonts w:ascii="Times New Roman" w:hAnsi="Times New Roman" w:cs="Times New Roman"/>
          <w:b/>
          <w:sz w:val="24"/>
          <w:lang w:eastAsia="ar-SA"/>
        </w:rPr>
        <w:t>Цимлянская</w:t>
      </w:r>
      <w:proofErr w:type="spellEnd"/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 школа</w:t>
      </w:r>
      <w:r w:rsidR="00521D63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A12866">
        <w:rPr>
          <w:rFonts w:ascii="Times New Roman" w:hAnsi="Times New Roman" w:cs="Times New Roman"/>
          <w:b/>
          <w:sz w:val="24"/>
          <w:lang w:eastAsia="ar-SA"/>
        </w:rPr>
        <w:t>-</w:t>
      </w:r>
      <w:r w:rsidR="00521D63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A12866">
        <w:rPr>
          <w:rFonts w:ascii="Times New Roman" w:hAnsi="Times New Roman" w:cs="Times New Roman"/>
          <w:b/>
          <w:sz w:val="24"/>
          <w:lang w:eastAsia="ar-SA"/>
        </w:rPr>
        <w:t>интернат»</w:t>
      </w:r>
    </w:p>
    <w:p w:rsidR="00F7152A" w:rsidRDefault="00F7152A" w:rsidP="00521D63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p w:rsidR="00F7152A" w:rsidRDefault="00F7152A" w:rsidP="001D4BC2">
      <w:pPr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p w:rsidR="00F7152A" w:rsidRDefault="00F7152A" w:rsidP="001D4BC2">
      <w:pPr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p w:rsidR="00F7152A" w:rsidRPr="00A12866" w:rsidRDefault="00F7152A" w:rsidP="001D4BC2">
      <w:pPr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p w:rsidR="001D4BC2" w:rsidRPr="00A12866" w:rsidRDefault="001D4BC2" w:rsidP="001D4BC2">
      <w:pPr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tbl>
      <w:tblPr>
        <w:tblW w:w="14457" w:type="dxa"/>
        <w:jc w:val="right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F7152A" w:rsidRPr="005C02D6" w:rsidTr="00F7152A">
        <w:trPr>
          <w:trHeight w:val="781"/>
          <w:jc w:val="right"/>
        </w:trPr>
        <w:tc>
          <w:tcPr>
            <w:tcW w:w="4819" w:type="dxa"/>
          </w:tcPr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РАССМОТРЕНО</w:t>
            </w:r>
          </w:p>
          <w:p w:rsidR="00F7152A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на заседании ШМО  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__________рук. Гавриленко Н.В.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протокол  №  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«___» ____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softHyphen/>
            </w:r>
            <w:r w:rsidR="00C460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 2020 г.</w:t>
            </w:r>
          </w:p>
        </w:tc>
        <w:tc>
          <w:tcPr>
            <w:tcW w:w="4819" w:type="dxa"/>
          </w:tcPr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СОГЛАСОВАНО: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зам. директора по УВР  </w:t>
            </w:r>
          </w:p>
          <w:p w:rsidR="00F7152A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___________  </w:t>
            </w:r>
            <w:proofErr w:type="spellStart"/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Бочарова</w:t>
            </w:r>
            <w:proofErr w:type="spellEnd"/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Л.В.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«___» ____</w:t>
            </w:r>
            <w:r w:rsidR="00C460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softHyphen/>
              <w:t>____ 2020 г.</w:t>
            </w:r>
          </w:p>
        </w:tc>
        <w:tc>
          <w:tcPr>
            <w:tcW w:w="4819" w:type="dxa"/>
          </w:tcPr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УТВЕРЖДАЮ: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директор   </w:t>
            </w:r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ГБОУ РО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« </w:t>
            </w:r>
            <w:proofErr w:type="spellStart"/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>Цимлянская</w:t>
            </w:r>
            <w:proofErr w:type="spellEnd"/>
            <w:r w:rsidRPr="005C02D6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школа – интернат»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5C02D6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_____________Кочергина Л.А.</w:t>
            </w:r>
          </w:p>
          <w:p w:rsidR="00F7152A" w:rsidRPr="005C02D6" w:rsidRDefault="00F7152A" w:rsidP="00F7152A">
            <w:pPr>
              <w:keepNext/>
              <w:tabs>
                <w:tab w:val="num" w:pos="0"/>
              </w:tabs>
              <w:ind w:left="432" w:hanging="432"/>
              <w:outlineLvl w:val="0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приказ № ___ «___» ____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softHyphen/>
            </w:r>
            <w:r w:rsidR="00C4602A"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____ 2020 г.</w:t>
            </w:r>
          </w:p>
        </w:tc>
      </w:tr>
    </w:tbl>
    <w:p w:rsidR="001D4BC2" w:rsidRDefault="001D4BC2" w:rsidP="001D4BC2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br/>
      </w:r>
    </w:p>
    <w:p w:rsidR="00F7152A" w:rsidRPr="00A12866" w:rsidRDefault="00F7152A" w:rsidP="001D4BC2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F7152A" w:rsidRDefault="00F7152A" w:rsidP="00F7152A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1D4BC2" w:rsidRDefault="001D4BC2" w:rsidP="00521D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sz w:val="24"/>
          <w:lang w:eastAsia="en-US"/>
        </w:rPr>
        <w:t>АДАПТИРОВАННАЯ РАБОЧАЯ ПРОГРАММА</w:t>
      </w:r>
      <w:r w:rsidR="00F7152A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A12866">
        <w:rPr>
          <w:rFonts w:ascii="Times New Roman" w:hAnsi="Times New Roman" w:cs="Times New Roman"/>
          <w:b/>
          <w:bCs/>
          <w:color w:val="000000"/>
          <w:sz w:val="24"/>
          <w:lang w:eastAsia="ar-SA"/>
        </w:rPr>
        <w:t>ПО ГЕОМЕТРИИ</w:t>
      </w:r>
    </w:p>
    <w:p w:rsidR="001D4BC2" w:rsidRPr="00A12866" w:rsidRDefault="001D4BC2" w:rsidP="00521D63">
      <w:pPr>
        <w:spacing w:line="360" w:lineRule="auto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для </w:t>
      </w:r>
      <w:proofErr w:type="gramStart"/>
      <w:r w:rsidRPr="00A12866">
        <w:rPr>
          <w:rFonts w:ascii="Times New Roman" w:hAnsi="Times New Roman" w:cs="Times New Roman"/>
          <w:b/>
          <w:sz w:val="24"/>
          <w:lang w:eastAsia="ar-SA"/>
        </w:rPr>
        <w:t>обучающихся</w:t>
      </w:r>
      <w:proofErr w:type="gramEnd"/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 с </w:t>
      </w:r>
      <w:r w:rsidR="00C4602A">
        <w:rPr>
          <w:rFonts w:ascii="Times New Roman" w:hAnsi="Times New Roman" w:cs="Times New Roman"/>
          <w:b/>
          <w:sz w:val="24"/>
          <w:lang w:eastAsia="ar-SA"/>
        </w:rPr>
        <w:t xml:space="preserve">задержкой психического </w:t>
      </w:r>
      <w:r w:rsidR="00A77538">
        <w:rPr>
          <w:rFonts w:ascii="Times New Roman" w:hAnsi="Times New Roman" w:cs="Times New Roman"/>
          <w:b/>
          <w:sz w:val="24"/>
          <w:lang w:eastAsia="ar-SA"/>
        </w:rPr>
        <w:t>развития</w:t>
      </w:r>
      <w:bookmarkStart w:id="0" w:name="_GoBack"/>
      <w:bookmarkEnd w:id="0"/>
      <w:r w:rsidR="00202F8A" w:rsidRPr="00A12866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A12866">
        <w:rPr>
          <w:rFonts w:ascii="Times New Roman" w:hAnsi="Times New Roman" w:cs="Times New Roman"/>
          <w:b/>
          <w:sz w:val="24"/>
          <w:lang w:eastAsia="ar-SA"/>
        </w:rPr>
        <w:t>-  8 класс.</w:t>
      </w:r>
    </w:p>
    <w:p w:rsidR="001D4BC2" w:rsidRPr="00A12866" w:rsidRDefault="001D4BC2" w:rsidP="00C4602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>Учитель –</w:t>
      </w:r>
      <w:r w:rsidRPr="00A1286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8374B1" w:rsidRPr="00A12866">
        <w:rPr>
          <w:rFonts w:ascii="Times New Roman" w:eastAsia="Calibri" w:hAnsi="Times New Roman" w:cs="Times New Roman"/>
          <w:sz w:val="24"/>
          <w:lang w:eastAsia="en-US"/>
        </w:rPr>
        <w:t>Карташов Павел Петрович</w:t>
      </w:r>
      <w:r w:rsidRPr="00A12866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1D4BC2" w:rsidRPr="00A12866" w:rsidRDefault="001D4BC2" w:rsidP="001D4BC2">
      <w:pPr>
        <w:ind w:firstLine="142"/>
        <w:jc w:val="center"/>
        <w:rPr>
          <w:rFonts w:ascii="Times New Roman" w:hAnsi="Times New Roman" w:cs="Times New Roman"/>
          <w:sz w:val="24"/>
          <w:lang w:eastAsia="ar-SA"/>
        </w:rPr>
      </w:pPr>
    </w:p>
    <w:p w:rsidR="00F7152A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F7152A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F7152A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F7152A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F7152A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F7152A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F7152A" w:rsidRPr="00A12866" w:rsidRDefault="00F7152A" w:rsidP="001D4BC2">
      <w:pPr>
        <w:rPr>
          <w:rFonts w:ascii="Times New Roman" w:hAnsi="Times New Roman" w:cs="Times New Roman"/>
          <w:sz w:val="24"/>
          <w:lang w:eastAsia="ar-SA"/>
        </w:rPr>
      </w:pPr>
    </w:p>
    <w:p w:rsidR="001D4BC2" w:rsidRPr="00A12866" w:rsidRDefault="001D4BC2" w:rsidP="001D4BC2">
      <w:pPr>
        <w:ind w:firstLine="142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A12866">
        <w:rPr>
          <w:rFonts w:ascii="Times New Roman" w:hAnsi="Times New Roman" w:cs="Times New Roman"/>
          <w:b/>
          <w:sz w:val="24"/>
          <w:lang w:eastAsia="ar-SA"/>
        </w:rPr>
        <w:t>20</w:t>
      </w:r>
      <w:r w:rsidR="008374B1" w:rsidRPr="00A12866">
        <w:rPr>
          <w:rFonts w:ascii="Times New Roman" w:hAnsi="Times New Roman" w:cs="Times New Roman"/>
          <w:b/>
          <w:sz w:val="24"/>
          <w:lang w:eastAsia="ar-SA"/>
        </w:rPr>
        <w:t xml:space="preserve">20 </w:t>
      </w:r>
      <w:r w:rsidRPr="00A12866">
        <w:rPr>
          <w:rFonts w:ascii="Times New Roman" w:hAnsi="Times New Roman" w:cs="Times New Roman"/>
          <w:b/>
          <w:sz w:val="24"/>
          <w:lang w:eastAsia="ar-SA"/>
        </w:rPr>
        <w:t>-</w:t>
      </w:r>
      <w:r w:rsidR="008374B1" w:rsidRPr="00A12866">
        <w:rPr>
          <w:rFonts w:ascii="Times New Roman" w:hAnsi="Times New Roman" w:cs="Times New Roman"/>
          <w:b/>
          <w:sz w:val="24"/>
          <w:lang w:eastAsia="ar-SA"/>
        </w:rPr>
        <w:t xml:space="preserve"> </w:t>
      </w:r>
      <w:r w:rsidRPr="00A12866">
        <w:rPr>
          <w:rFonts w:ascii="Times New Roman" w:hAnsi="Times New Roman" w:cs="Times New Roman"/>
          <w:b/>
          <w:sz w:val="24"/>
          <w:lang w:eastAsia="ar-SA"/>
        </w:rPr>
        <w:t>202</w:t>
      </w:r>
      <w:r w:rsidR="008374B1" w:rsidRPr="00A12866">
        <w:rPr>
          <w:rFonts w:ascii="Times New Roman" w:hAnsi="Times New Roman" w:cs="Times New Roman"/>
          <w:b/>
          <w:sz w:val="24"/>
          <w:lang w:eastAsia="ar-SA"/>
        </w:rPr>
        <w:t>1</w:t>
      </w:r>
      <w:r w:rsidRPr="00A12866">
        <w:rPr>
          <w:rFonts w:ascii="Times New Roman" w:hAnsi="Times New Roman" w:cs="Times New Roman"/>
          <w:b/>
          <w:sz w:val="24"/>
          <w:lang w:eastAsia="ar-SA"/>
        </w:rPr>
        <w:t xml:space="preserve"> учебный год.</w:t>
      </w:r>
    </w:p>
    <w:p w:rsidR="00011667" w:rsidRPr="00A12866" w:rsidRDefault="00011667" w:rsidP="00011667">
      <w:pPr>
        <w:ind w:firstLine="284"/>
        <w:jc w:val="center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lastRenderedPageBreak/>
        <w:t>1.ПОЯСНИТЕЛЬНАЯ ЗАПИСКА</w:t>
      </w:r>
    </w:p>
    <w:p w:rsidR="00011667" w:rsidRPr="00A12866" w:rsidRDefault="00011667" w:rsidP="00011667">
      <w:pPr>
        <w:ind w:firstLine="284"/>
        <w:rPr>
          <w:rFonts w:ascii="Times New Roman" w:hAnsi="Times New Roman" w:cs="Times New Roman"/>
          <w:sz w:val="24"/>
        </w:rPr>
      </w:pPr>
    </w:p>
    <w:p w:rsidR="00011667" w:rsidRPr="00A12866" w:rsidRDefault="00011667" w:rsidP="00521D63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Адаптированная</w:t>
      </w:r>
      <w:r w:rsidR="0038242F" w:rsidRPr="00A12866">
        <w:rPr>
          <w:rFonts w:ascii="Times New Roman" w:hAnsi="Times New Roman" w:cs="Times New Roman"/>
          <w:sz w:val="24"/>
        </w:rPr>
        <w:t xml:space="preserve"> основная образовательная </w:t>
      </w:r>
      <w:r w:rsidRPr="00A12866">
        <w:rPr>
          <w:rFonts w:ascii="Times New Roman" w:hAnsi="Times New Roman" w:cs="Times New Roman"/>
          <w:sz w:val="24"/>
        </w:rPr>
        <w:t xml:space="preserve"> рабочая  программа  </w:t>
      </w:r>
      <w:r w:rsidR="00521D63" w:rsidRPr="00A12866">
        <w:rPr>
          <w:rFonts w:ascii="Times New Roman" w:hAnsi="Times New Roman" w:cs="Times New Roman"/>
          <w:sz w:val="24"/>
        </w:rPr>
        <w:t xml:space="preserve">по геометрии в 8 классе  </w:t>
      </w:r>
      <w:r w:rsidRPr="00A12866">
        <w:rPr>
          <w:rFonts w:ascii="Times New Roman" w:hAnsi="Times New Roman" w:cs="Times New Roman"/>
          <w:sz w:val="24"/>
        </w:rPr>
        <w:t xml:space="preserve">для </w:t>
      </w:r>
      <w:proofErr w:type="gramStart"/>
      <w:r w:rsidRPr="00A12866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с задержкой психического развития </w:t>
      </w:r>
      <w:r w:rsidR="00521D63">
        <w:rPr>
          <w:rFonts w:ascii="Times New Roman" w:eastAsia="Times New Roman" w:hAnsi="Times New Roman" w:cs="Times New Roman"/>
          <w:color w:val="000000"/>
          <w:sz w:val="24"/>
        </w:rPr>
        <w:t>(далее</w:t>
      </w:r>
      <w:r w:rsidR="00521D63"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 ЗПР</w:t>
      </w:r>
      <w:r w:rsidR="00521D63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521D63"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составлена на основе:</w:t>
      </w:r>
    </w:p>
    <w:p w:rsidR="00011667" w:rsidRPr="00A12866" w:rsidRDefault="00011667" w:rsidP="00F7152A">
      <w:pPr>
        <w:pStyle w:val="aa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 w:rsidRPr="00A12866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Адаптированной основной обще</w:t>
      </w:r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образовательной программы  основного общего образования  </w:t>
      </w:r>
      <w:proofErr w:type="gramStart"/>
      <w:r w:rsidRPr="00A12866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r w:rsidR="00C4602A">
        <w:rPr>
          <w:rFonts w:ascii="Times New Roman" w:eastAsia="Times New Roman" w:hAnsi="Times New Roman" w:cs="Times New Roman"/>
          <w:color w:val="000000"/>
          <w:sz w:val="24"/>
        </w:rPr>
        <w:t xml:space="preserve"> задержкой психического здоровья (</w:t>
      </w:r>
      <w:r w:rsidRPr="00A12866">
        <w:rPr>
          <w:rFonts w:ascii="Times New Roman" w:eastAsia="Times New Roman" w:hAnsi="Times New Roman" w:cs="Times New Roman"/>
          <w:color w:val="000000"/>
          <w:sz w:val="24"/>
        </w:rPr>
        <w:t>ЗПР</w:t>
      </w:r>
      <w:r w:rsidR="00C4602A">
        <w:rPr>
          <w:rFonts w:ascii="Times New Roman" w:eastAsia="Times New Roman" w:hAnsi="Times New Roman" w:cs="Times New Roman"/>
          <w:color w:val="000000"/>
          <w:sz w:val="24"/>
        </w:rPr>
        <w:t>)</w:t>
      </w:r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ГБОУ РО    «</w:t>
      </w:r>
      <w:proofErr w:type="spellStart"/>
      <w:r w:rsidRPr="00A12866">
        <w:rPr>
          <w:rFonts w:ascii="Times New Roman" w:eastAsia="Times New Roman" w:hAnsi="Times New Roman" w:cs="Times New Roman"/>
          <w:color w:val="000000"/>
          <w:sz w:val="24"/>
        </w:rPr>
        <w:t>Цимлянская</w:t>
      </w:r>
      <w:proofErr w:type="spellEnd"/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школа</w:t>
      </w:r>
      <w:r w:rsidR="008374B1"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12866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8374B1"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010B">
        <w:rPr>
          <w:rFonts w:ascii="Times New Roman" w:eastAsia="Times New Roman" w:hAnsi="Times New Roman" w:cs="Times New Roman"/>
          <w:color w:val="000000"/>
          <w:sz w:val="24"/>
        </w:rPr>
        <w:t>интернат».</w:t>
      </w:r>
    </w:p>
    <w:p w:rsidR="00011667" w:rsidRPr="00A12866" w:rsidRDefault="00011667" w:rsidP="00F7152A">
      <w:pPr>
        <w:pStyle w:val="aa"/>
        <w:widowControl/>
        <w:numPr>
          <w:ilvl w:val="0"/>
          <w:numId w:val="12"/>
        </w:numPr>
        <w:suppressAutoHyphens w:val="0"/>
        <w:spacing w:after="0" w:line="240" w:lineRule="auto"/>
        <w:ind w:right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Программы курса геометрии для обучающихся 7 – 9 классов общеобразовательных учреждений (составитель Т.А. </w:t>
      </w:r>
      <w:proofErr w:type="spellStart"/>
      <w:r w:rsidRPr="00A12866">
        <w:rPr>
          <w:rFonts w:ascii="Times New Roman" w:hAnsi="Times New Roman" w:cs="Times New Roman"/>
          <w:sz w:val="24"/>
        </w:rPr>
        <w:t>Бурмистрова</w:t>
      </w:r>
      <w:proofErr w:type="spellEnd"/>
      <w:r w:rsidRPr="00A12866">
        <w:rPr>
          <w:rFonts w:ascii="Times New Roman" w:hAnsi="Times New Roman" w:cs="Times New Roman"/>
          <w:sz w:val="24"/>
        </w:rPr>
        <w:t>, 2011 г.).</w:t>
      </w:r>
    </w:p>
    <w:p w:rsidR="00936489" w:rsidRPr="00A12866" w:rsidRDefault="00936489" w:rsidP="00F7152A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Примерной программы по математике основного общего образования с использованием авторской программы по геометрии </w:t>
      </w:r>
    </w:p>
    <w:p w:rsidR="00936489" w:rsidRPr="00A12866" w:rsidRDefault="0002010B" w:rsidP="0002010B">
      <w:pPr>
        <w:pStyle w:val="a6"/>
        <w:spacing w:after="0"/>
        <w:ind w:left="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="008374B1" w:rsidRPr="00A12866">
        <w:rPr>
          <w:rFonts w:ascii="Times New Roman" w:hAnsi="Times New Roman" w:cs="Times New Roman"/>
          <w:sz w:val="24"/>
        </w:rPr>
        <w:t>для 7</w:t>
      </w:r>
      <w:r w:rsidR="00521D63">
        <w:rPr>
          <w:rFonts w:ascii="Times New Roman" w:hAnsi="Times New Roman" w:cs="Times New Roman"/>
          <w:sz w:val="24"/>
        </w:rPr>
        <w:t xml:space="preserve"> </w:t>
      </w:r>
      <w:r w:rsidR="008374B1" w:rsidRPr="00A12866">
        <w:rPr>
          <w:rFonts w:ascii="Times New Roman" w:hAnsi="Times New Roman" w:cs="Times New Roman"/>
          <w:sz w:val="24"/>
        </w:rPr>
        <w:t>-</w:t>
      </w:r>
      <w:r w:rsidR="00521D63">
        <w:rPr>
          <w:rFonts w:ascii="Times New Roman" w:hAnsi="Times New Roman" w:cs="Times New Roman"/>
          <w:sz w:val="24"/>
        </w:rPr>
        <w:t xml:space="preserve"> </w:t>
      </w:r>
      <w:r w:rsidR="008374B1" w:rsidRPr="00A12866">
        <w:rPr>
          <w:rFonts w:ascii="Times New Roman" w:hAnsi="Times New Roman" w:cs="Times New Roman"/>
          <w:sz w:val="24"/>
        </w:rPr>
        <w:t xml:space="preserve">9 </w:t>
      </w:r>
      <w:r w:rsidR="00936489" w:rsidRPr="00A12866">
        <w:rPr>
          <w:rFonts w:ascii="Times New Roman" w:hAnsi="Times New Roman" w:cs="Times New Roman"/>
          <w:sz w:val="24"/>
        </w:rPr>
        <w:t xml:space="preserve">классов (авторы – Л.С. </w:t>
      </w:r>
      <w:proofErr w:type="spellStart"/>
      <w:r w:rsidR="00936489" w:rsidRPr="00A12866">
        <w:rPr>
          <w:rFonts w:ascii="Times New Roman" w:hAnsi="Times New Roman" w:cs="Times New Roman"/>
          <w:sz w:val="24"/>
        </w:rPr>
        <w:t>Атанасян</w:t>
      </w:r>
      <w:proofErr w:type="spellEnd"/>
      <w:r w:rsidR="00936489" w:rsidRPr="00A12866">
        <w:rPr>
          <w:rFonts w:ascii="Times New Roman" w:hAnsi="Times New Roman" w:cs="Times New Roman"/>
          <w:sz w:val="24"/>
        </w:rPr>
        <w:t>, В.Ф. Бутузов, С.Б. Кадомцев и др. – 2</w:t>
      </w:r>
      <w:r w:rsidR="00521D63">
        <w:rPr>
          <w:rFonts w:ascii="Times New Roman" w:hAnsi="Times New Roman" w:cs="Times New Roman"/>
          <w:sz w:val="24"/>
        </w:rPr>
        <w:t xml:space="preserve"> </w:t>
      </w:r>
      <w:r w:rsidR="00936489" w:rsidRPr="00A12866">
        <w:rPr>
          <w:rFonts w:ascii="Times New Roman" w:hAnsi="Times New Roman" w:cs="Times New Roman"/>
          <w:sz w:val="24"/>
        </w:rPr>
        <w:t>-</w:t>
      </w:r>
      <w:r w:rsidR="00521D63">
        <w:rPr>
          <w:rFonts w:ascii="Times New Roman" w:hAnsi="Times New Roman" w:cs="Times New Roman"/>
          <w:sz w:val="24"/>
        </w:rPr>
        <w:t xml:space="preserve"> </w:t>
      </w:r>
      <w:r w:rsidR="00936489" w:rsidRPr="00A12866">
        <w:rPr>
          <w:rFonts w:ascii="Times New Roman" w:hAnsi="Times New Roman" w:cs="Times New Roman"/>
          <w:sz w:val="24"/>
        </w:rPr>
        <w:t>е издание.</w:t>
      </w:r>
      <w:proofErr w:type="gramEnd"/>
      <w:r w:rsidR="00936489" w:rsidRPr="00A12866">
        <w:rPr>
          <w:rFonts w:ascii="Times New Roman" w:hAnsi="Times New Roman" w:cs="Times New Roman"/>
          <w:sz w:val="24"/>
        </w:rPr>
        <w:t xml:space="preserve"> – </w:t>
      </w:r>
      <w:proofErr w:type="gramStart"/>
      <w:r w:rsidR="00936489" w:rsidRPr="00A12866">
        <w:rPr>
          <w:rFonts w:ascii="Times New Roman" w:hAnsi="Times New Roman" w:cs="Times New Roman"/>
          <w:sz w:val="24"/>
        </w:rPr>
        <w:t>М.: Просвещение, 2009);</w:t>
      </w:r>
      <w:r w:rsidR="00936489" w:rsidRPr="00A12866">
        <w:rPr>
          <w:rFonts w:ascii="Times New Roman" w:hAnsi="Times New Roman" w:cs="Times New Roman"/>
          <w:bCs/>
          <w:sz w:val="24"/>
        </w:rPr>
        <w:tab/>
      </w:r>
      <w:proofErr w:type="gramEnd"/>
    </w:p>
    <w:p w:rsidR="00936489" w:rsidRPr="00A12866" w:rsidRDefault="00936489" w:rsidP="00F7152A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Учебник геометрия, 7-9 для общеобразовательных</w:t>
      </w:r>
      <w:proofErr w:type="gramStart"/>
      <w:r w:rsidRPr="00A12866">
        <w:rPr>
          <w:rFonts w:ascii="Times New Roman" w:hAnsi="Times New Roman" w:cs="Times New Roman"/>
          <w:sz w:val="24"/>
        </w:rPr>
        <w:t>.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12866">
        <w:rPr>
          <w:rFonts w:ascii="Times New Roman" w:hAnsi="Times New Roman" w:cs="Times New Roman"/>
          <w:sz w:val="24"/>
        </w:rPr>
        <w:t>у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чреждений Л. С. </w:t>
      </w:r>
      <w:proofErr w:type="spellStart"/>
      <w:r w:rsidRPr="00A12866">
        <w:rPr>
          <w:rFonts w:ascii="Times New Roman" w:hAnsi="Times New Roman" w:cs="Times New Roman"/>
          <w:sz w:val="24"/>
        </w:rPr>
        <w:t>Атанасян</w:t>
      </w:r>
      <w:proofErr w:type="spellEnd"/>
      <w:r w:rsidRPr="00A12866">
        <w:rPr>
          <w:rFonts w:ascii="Times New Roman" w:hAnsi="Times New Roman" w:cs="Times New Roman"/>
          <w:sz w:val="24"/>
        </w:rPr>
        <w:t>, В. Ф. Бутузов, С. Б. Кадомцев и др. – М. :   Просвещение.</w:t>
      </w:r>
    </w:p>
    <w:p w:rsidR="001A6492" w:rsidRPr="00A12866" w:rsidRDefault="001A6492" w:rsidP="00F7152A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учитываются требования федерального государственного образовательного стандарта </w:t>
      </w:r>
      <w:r w:rsidR="0002010B">
        <w:rPr>
          <w:rFonts w:ascii="Times New Roman" w:eastAsia="Times New Roman" w:hAnsi="Times New Roman" w:cs="Times New Roman"/>
          <w:color w:val="000000"/>
          <w:sz w:val="24"/>
        </w:rPr>
        <w:t xml:space="preserve">основного </w:t>
      </w:r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общего образования для </w:t>
      </w:r>
      <w:proofErr w:type="gramStart"/>
      <w:r w:rsidRPr="00A12866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с ограниченными возможностями здоровья</w:t>
      </w:r>
      <w:r w:rsidRPr="00A12866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011667" w:rsidRPr="00A12866" w:rsidRDefault="00011667" w:rsidP="00F7152A">
      <w:pPr>
        <w:ind w:right="400" w:firstLine="284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011667" w:rsidRPr="00A12866" w:rsidRDefault="00011667" w:rsidP="00F7152A">
      <w:pPr>
        <w:widowControl/>
        <w:numPr>
          <w:ilvl w:val="0"/>
          <w:numId w:val="2"/>
        </w:numPr>
        <w:tabs>
          <w:tab w:val="left" w:pos="580"/>
        </w:tabs>
        <w:suppressAutoHyphens w:val="0"/>
        <w:ind w:firstLine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 xml:space="preserve">формирование представлений </w:t>
      </w:r>
      <w:r w:rsidRPr="00A12866">
        <w:rPr>
          <w:rFonts w:ascii="Times New Roman" w:hAnsi="Times New Roman" w:cs="Times New Roman"/>
          <w:sz w:val="24"/>
        </w:rPr>
        <w:t>об идеях и методах математики как универсального языка науки</w:t>
      </w:r>
    </w:p>
    <w:p w:rsidR="00011667" w:rsidRPr="00A12866" w:rsidRDefault="00F7152A" w:rsidP="00F7152A">
      <w:pPr>
        <w:widowControl/>
        <w:suppressAutoHyphens w:val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011667" w:rsidRPr="00A12866">
        <w:rPr>
          <w:rFonts w:ascii="Times New Roman" w:hAnsi="Times New Roman" w:cs="Times New Roman"/>
          <w:sz w:val="24"/>
        </w:rPr>
        <w:t>техники, средства моделирования явлений и процессов;</w:t>
      </w:r>
    </w:p>
    <w:p w:rsidR="00011667" w:rsidRPr="00A12866" w:rsidRDefault="00011667" w:rsidP="00F7152A">
      <w:pPr>
        <w:widowControl/>
        <w:numPr>
          <w:ilvl w:val="0"/>
          <w:numId w:val="2"/>
        </w:numPr>
        <w:tabs>
          <w:tab w:val="left" w:pos="580"/>
        </w:tabs>
        <w:suppressAutoHyphens w:val="0"/>
        <w:ind w:right="20" w:firstLine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овладение системой математических знаний и умений</w:t>
      </w:r>
      <w:r w:rsidRPr="00A12866">
        <w:rPr>
          <w:rFonts w:ascii="Times New Roman" w:hAnsi="Times New Roman" w:cs="Times New Roman"/>
          <w:sz w:val="24"/>
        </w:rPr>
        <w:t>, необходимых для применения в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практической деятельности, изучения смежных дисциплин, продолжения образования;</w:t>
      </w:r>
    </w:p>
    <w:p w:rsidR="00011667" w:rsidRPr="00A12866" w:rsidRDefault="00011667" w:rsidP="00F7152A">
      <w:pPr>
        <w:widowControl/>
        <w:numPr>
          <w:ilvl w:val="0"/>
          <w:numId w:val="2"/>
        </w:numPr>
        <w:tabs>
          <w:tab w:val="left" w:pos="580"/>
        </w:tabs>
        <w:suppressAutoHyphens w:val="0"/>
        <w:ind w:right="20" w:firstLine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 xml:space="preserve">воспитание </w:t>
      </w:r>
      <w:r w:rsidRPr="00A12866">
        <w:rPr>
          <w:rFonts w:ascii="Times New Roman" w:hAnsi="Times New Roman" w:cs="Times New Roman"/>
          <w:sz w:val="24"/>
        </w:rPr>
        <w:t>культуры личности, отношения к математике как к части общечеловеческой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культуры, играющей особую роль в общественном развитии.</w:t>
      </w:r>
    </w:p>
    <w:p w:rsidR="00011667" w:rsidRPr="00A12866" w:rsidRDefault="00011667" w:rsidP="00F7152A">
      <w:pPr>
        <w:widowControl/>
        <w:numPr>
          <w:ilvl w:val="0"/>
          <w:numId w:val="2"/>
        </w:numPr>
        <w:tabs>
          <w:tab w:val="left" w:pos="580"/>
        </w:tabs>
        <w:suppressAutoHyphens w:val="0"/>
        <w:ind w:right="20" w:firstLine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 xml:space="preserve">интеллектуальное развитие, </w:t>
      </w:r>
      <w:r w:rsidRPr="00A12866">
        <w:rPr>
          <w:rFonts w:ascii="Times New Roman" w:hAnsi="Times New Roman" w:cs="Times New Roman"/>
          <w:sz w:val="24"/>
        </w:rPr>
        <w:t>формирование качеств личности, необходимых человеку для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11667" w:rsidRPr="00A12866" w:rsidRDefault="00011667" w:rsidP="00F7152A">
      <w:pPr>
        <w:widowControl/>
        <w:numPr>
          <w:ilvl w:val="0"/>
          <w:numId w:val="2"/>
        </w:numPr>
        <w:tabs>
          <w:tab w:val="left" w:pos="580"/>
        </w:tabs>
        <w:suppressAutoHyphens w:val="0"/>
        <w:ind w:right="20" w:firstLine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Учебный процесс ориентирован на: рациональное сочетание устных и письменных видов </w:t>
      </w:r>
      <w:proofErr w:type="gramStart"/>
      <w:r w:rsidRPr="00A12866">
        <w:rPr>
          <w:rFonts w:ascii="Times New Roman" w:hAnsi="Times New Roman" w:cs="Times New Roman"/>
          <w:sz w:val="24"/>
        </w:rPr>
        <w:t>работы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как при изучении теории, так и при решении задач; сбалансированное сочетание традиционных</w:t>
      </w:r>
    </w:p>
    <w:p w:rsidR="00011667" w:rsidRPr="00A12866" w:rsidRDefault="00F7152A" w:rsidP="00F7152A">
      <w:pPr>
        <w:widowControl/>
        <w:tabs>
          <w:tab w:val="left" w:pos="780"/>
        </w:tabs>
        <w:suppressAutoHyphens w:val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r w:rsidR="00011667" w:rsidRPr="00A12866">
        <w:rPr>
          <w:rFonts w:ascii="Times New Roman" w:hAnsi="Times New Roman" w:cs="Times New Roman"/>
          <w:sz w:val="24"/>
        </w:rPr>
        <w:t>новых методов обучения; оптимизированное применение объяснительно-</w:t>
      </w:r>
    </w:p>
    <w:p w:rsidR="00011667" w:rsidRPr="00A12866" w:rsidRDefault="00011667" w:rsidP="00F7152A">
      <w:pPr>
        <w:ind w:right="20" w:firstLine="284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иллюстративных и эвристических методов; использование современных технических средств обучения.</w:t>
      </w:r>
    </w:p>
    <w:p w:rsidR="00011667" w:rsidRPr="00A12866" w:rsidRDefault="00011667" w:rsidP="00F7152A">
      <w:pPr>
        <w:ind w:firstLine="284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Задачи курса:</w:t>
      </w:r>
    </w:p>
    <w:p w:rsidR="00011667" w:rsidRPr="00A12866" w:rsidRDefault="00011667" w:rsidP="00F7152A">
      <w:pPr>
        <w:tabs>
          <w:tab w:val="left" w:pos="560"/>
          <w:tab w:val="left" w:pos="2120"/>
          <w:tab w:val="left" w:pos="5660"/>
          <w:tab w:val="left" w:pos="7080"/>
          <w:tab w:val="left" w:pos="7800"/>
        </w:tabs>
        <w:ind w:firstLine="284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 научить пользоваться  геометрическим языком</w:t>
      </w:r>
      <w:r w:rsidRPr="00A12866">
        <w:rPr>
          <w:rFonts w:ascii="Times New Roman" w:hAnsi="Times New Roman" w:cs="Times New Roman"/>
          <w:sz w:val="24"/>
        </w:rPr>
        <w:tab/>
        <w:t>для описания предметов;</w:t>
      </w:r>
    </w:p>
    <w:p w:rsidR="00011667" w:rsidRPr="00A12866" w:rsidRDefault="00011667" w:rsidP="00F7152A">
      <w:pPr>
        <w:widowControl/>
        <w:tabs>
          <w:tab w:val="left" w:pos="580"/>
        </w:tabs>
        <w:suppressAutoHyphens w:val="0"/>
        <w:ind w:left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 начать изучение многоугольников и их свойств, научить находить их площади;</w:t>
      </w:r>
    </w:p>
    <w:p w:rsidR="00011667" w:rsidRPr="00A12866" w:rsidRDefault="00011667" w:rsidP="00F7152A">
      <w:pPr>
        <w:widowControl/>
        <w:tabs>
          <w:tab w:val="left" w:pos="580"/>
        </w:tabs>
        <w:suppressAutoHyphens w:val="0"/>
        <w:ind w:left="284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 ввести теорему Пифагора и научить применять её при решении прямоугольных треугольников;</w:t>
      </w:r>
    </w:p>
    <w:p w:rsidR="00011667" w:rsidRPr="00A12866" w:rsidRDefault="00011667" w:rsidP="00F7152A">
      <w:pPr>
        <w:widowControl/>
        <w:tabs>
          <w:tab w:val="left" w:pos="580"/>
        </w:tabs>
        <w:suppressAutoHyphens w:val="0"/>
        <w:ind w:left="284" w:right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011667" w:rsidRPr="00A12866" w:rsidRDefault="00011667" w:rsidP="00F7152A">
      <w:pPr>
        <w:widowControl/>
        <w:tabs>
          <w:tab w:val="left" w:pos="580"/>
        </w:tabs>
        <w:suppressAutoHyphens w:val="0"/>
        <w:ind w:left="284" w:right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011667" w:rsidRPr="00A12866" w:rsidRDefault="00011667" w:rsidP="00F7152A">
      <w:pPr>
        <w:ind w:firstLine="284"/>
        <w:rPr>
          <w:rFonts w:ascii="Times New Roman" w:eastAsia="Arial" w:hAnsi="Times New Roman" w:cs="Times New Roman"/>
          <w:sz w:val="24"/>
        </w:rPr>
      </w:pPr>
    </w:p>
    <w:p w:rsidR="00011667" w:rsidRPr="00A12866" w:rsidRDefault="00011667" w:rsidP="005D0203">
      <w:pPr>
        <w:widowControl/>
        <w:tabs>
          <w:tab w:val="left" w:pos="580"/>
        </w:tabs>
        <w:suppressAutoHyphens w:val="0"/>
        <w:ind w:left="284"/>
        <w:jc w:val="both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lastRenderedPageBreak/>
        <w:t>- ознакомить с понятием касательной к окружности.</w:t>
      </w:r>
    </w:p>
    <w:p w:rsidR="00016F97" w:rsidRPr="00A12866" w:rsidRDefault="00016F97" w:rsidP="00016F9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учитывает </w:t>
      </w:r>
      <w:r w:rsidRPr="00A12866">
        <w:rPr>
          <w:rFonts w:ascii="Times New Roman" w:eastAsia="Times New Roman" w:hAnsi="Times New Roman" w:cs="Times New Roman"/>
          <w:sz w:val="24"/>
        </w:rPr>
        <w:t>особые образовательные потребности детей с ЗПР</w:t>
      </w:r>
      <w:r w:rsidRPr="00A1286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A6492" w:rsidRPr="00A12866" w:rsidRDefault="00011667" w:rsidP="001A6492">
      <w:pPr>
        <w:spacing w:line="272" w:lineRule="auto"/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Изучение школьного курса геометрии представляет значительные трудности для детей с ЗПР в силу их психофизических особенностей. 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</w:t>
      </w:r>
      <w:r w:rsidR="001A6492" w:rsidRPr="00A128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6492" w:rsidRPr="00A12866">
        <w:rPr>
          <w:rFonts w:ascii="Times New Roman" w:hAnsi="Times New Roman" w:cs="Times New Roman"/>
          <w:sz w:val="24"/>
        </w:rPr>
        <w:t>графоматорные</w:t>
      </w:r>
      <w:proofErr w:type="spellEnd"/>
      <w:r w:rsidR="001A6492" w:rsidRPr="00A12866">
        <w:rPr>
          <w:rFonts w:ascii="Times New Roman" w:hAnsi="Times New Roman" w:cs="Times New Roman"/>
          <w:sz w:val="24"/>
        </w:rPr>
        <w:t xml:space="preserve"> навыки. Обучающиеся с ЗПР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1A6492" w:rsidRPr="00A12866" w:rsidRDefault="001A6492" w:rsidP="001A6492">
      <w:pPr>
        <w:spacing w:line="17" w:lineRule="exact"/>
        <w:jc w:val="both"/>
        <w:rPr>
          <w:rFonts w:ascii="Times New Roman" w:hAnsi="Times New Roman" w:cs="Times New Roman"/>
          <w:sz w:val="24"/>
        </w:rPr>
      </w:pPr>
    </w:p>
    <w:p w:rsidR="001A6492" w:rsidRPr="00A12866" w:rsidRDefault="001A6492" w:rsidP="001A6492">
      <w:pPr>
        <w:spacing w:line="267" w:lineRule="auto"/>
        <w:ind w:firstLine="6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 Ряд сведений познается школьниками в результате практической деятельности.</w:t>
      </w:r>
    </w:p>
    <w:p w:rsidR="001A6492" w:rsidRPr="00A12866" w:rsidRDefault="001A6492" w:rsidP="001A6492">
      <w:pPr>
        <w:spacing w:line="25" w:lineRule="exact"/>
        <w:jc w:val="both"/>
        <w:rPr>
          <w:rFonts w:ascii="Times New Roman" w:hAnsi="Times New Roman" w:cs="Times New Roman"/>
          <w:sz w:val="24"/>
        </w:rPr>
      </w:pPr>
    </w:p>
    <w:p w:rsidR="00016F97" w:rsidRPr="00A12866" w:rsidRDefault="00016F97" w:rsidP="00F7152A">
      <w:pPr>
        <w:pStyle w:val="ad"/>
        <w:ind w:firstLine="567"/>
        <w:jc w:val="both"/>
        <w:rPr>
          <w:rFonts w:cs="Times New Roman"/>
          <w:b/>
        </w:rPr>
      </w:pPr>
      <w:r w:rsidRPr="00A12866">
        <w:rPr>
          <w:rFonts w:cs="Times New Roman"/>
          <w:b/>
        </w:rPr>
        <w:t>Программа   учитывает особые образовательные потребности детей с ЗПР.</w:t>
      </w:r>
    </w:p>
    <w:p w:rsidR="001A6492" w:rsidRPr="00A12866" w:rsidRDefault="001A6492" w:rsidP="001A6492">
      <w:pPr>
        <w:spacing w:line="260" w:lineRule="auto"/>
        <w:ind w:righ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1A6492" w:rsidRPr="00A12866" w:rsidRDefault="001A6492" w:rsidP="001A6492">
      <w:pPr>
        <w:spacing w:line="245" w:lineRule="auto"/>
        <w:ind w:left="20" w:right="40" w:hanging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Некоторые темы рекомендуется давать в ознакомительном плане, сократив количество часов, отводимое на их изучение, исключив доказательства теорем, оставив для заучивания лишь формулировки. К ним относятся: «Теорема Фалеса», «Пересечение прямой с окружностью», Исключить также доказательство теоремы о зависимости угла от градусной меры угла. Следует исключить вопрос о взаимном расположении окружностей. В теме «Подобие фигур» рекомендуется рассмотреть доказательство одного признака подобия, а остальные — дать в ознакомительном плане, предложив для заучивания только формулировки теорем. Освободившиеся часы использовать на решение задач, построения и повторение. При изучении геометрии в 8 классе 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</w:t>
      </w:r>
      <w:proofErr w:type="gramStart"/>
      <w:r w:rsidR="00C4602A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A12866">
        <w:rPr>
          <w:rFonts w:ascii="Times New Roman" w:hAnsi="Times New Roman" w:cs="Times New Roman"/>
          <w:sz w:val="24"/>
        </w:rPr>
        <w:t>, решать задачи. Вычисления с помощью калькулятора производятся в течение всего учебного года</w:t>
      </w:r>
      <w:r w:rsidRPr="00A12866">
        <w:rPr>
          <w:rFonts w:ascii="Times New Roman" w:eastAsia="Calibri" w:hAnsi="Times New Roman" w:cs="Times New Roman"/>
          <w:sz w:val="24"/>
        </w:rPr>
        <w:t>.</w:t>
      </w:r>
    </w:p>
    <w:p w:rsidR="001A6492" w:rsidRPr="00A12866" w:rsidRDefault="00016F97" w:rsidP="00016F97">
      <w:pPr>
        <w:ind w:firstLine="708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12866">
        <w:rPr>
          <w:rFonts w:ascii="Times New Roman" w:eastAsia="Times New Roman" w:hAnsi="Times New Roman" w:cs="Times New Roman"/>
          <w:color w:val="000000"/>
          <w:sz w:val="24"/>
        </w:rPr>
        <w:t>Программа строит обучение  детей с ЗПР   на основе принципа коррекционно-развивающей направленности  учебно-воспитательного процесса.</w:t>
      </w:r>
    </w:p>
    <w:p w:rsidR="001A6492" w:rsidRPr="00A12866" w:rsidRDefault="001A6492" w:rsidP="00016F97">
      <w:pPr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Коррекционно</w:t>
      </w:r>
      <w:r w:rsidR="00562C37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sz w:val="24"/>
        </w:rPr>
        <w:t>- развивающие задачи: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 xml:space="preserve">дать </w:t>
      </w:r>
      <w:r w:rsidR="00C4602A">
        <w:rPr>
          <w:rFonts w:ascii="Times New Roman" w:hAnsi="Times New Roman" w:cs="Times New Roman"/>
          <w:sz w:val="24"/>
        </w:rPr>
        <w:t>обучающихся</w:t>
      </w:r>
      <w:r w:rsidRPr="00A12866">
        <w:rPr>
          <w:rFonts w:ascii="Times New Roman" w:hAnsi="Times New Roman" w:cs="Times New Roman"/>
          <w:sz w:val="24"/>
        </w:rPr>
        <w:t xml:space="preserve"> доступные количественные, пространственные, временные  и геометрические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представления;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 xml:space="preserve">использовать процесс обучения геометрии для повышения общего развития </w:t>
      </w:r>
      <w:proofErr w:type="gramStart"/>
      <w:r w:rsidR="00C4602A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и коррекции -</w:t>
      </w:r>
    </w:p>
    <w:p w:rsidR="001A6492" w:rsidRPr="00A12866" w:rsidRDefault="001A6492" w:rsidP="001A6492">
      <w:pPr>
        <w:spacing w:line="1" w:lineRule="exact"/>
        <w:jc w:val="both"/>
        <w:rPr>
          <w:rFonts w:ascii="Times New Roman" w:hAnsi="Times New Roman" w:cs="Times New Roman"/>
          <w:sz w:val="24"/>
        </w:rPr>
      </w:pP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недостатков их познавательной деятельности и личностных качеств;</w:t>
      </w:r>
    </w:p>
    <w:p w:rsidR="001A6492" w:rsidRPr="00A12866" w:rsidRDefault="001A6492" w:rsidP="001A6492">
      <w:pPr>
        <w:spacing w:line="12" w:lineRule="exact"/>
        <w:jc w:val="both"/>
        <w:rPr>
          <w:rFonts w:ascii="Times New Roman" w:hAnsi="Times New Roman" w:cs="Times New Roman"/>
          <w:sz w:val="24"/>
        </w:rPr>
      </w:pPr>
    </w:p>
    <w:p w:rsidR="001A6492" w:rsidRPr="00A12866" w:rsidRDefault="001A6492" w:rsidP="001A6492">
      <w:pPr>
        <w:spacing w:line="236" w:lineRule="auto"/>
        <w:ind w:left="20" w:right="28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 xml:space="preserve">воспитывать у </w:t>
      </w:r>
      <w:proofErr w:type="gramStart"/>
      <w:r w:rsidR="00C4602A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1A6492" w:rsidRPr="00A12866" w:rsidRDefault="001A6492" w:rsidP="001A6492">
      <w:pPr>
        <w:spacing w:line="14" w:lineRule="exact"/>
        <w:jc w:val="both"/>
        <w:rPr>
          <w:rFonts w:ascii="Times New Roman" w:hAnsi="Times New Roman" w:cs="Times New Roman"/>
          <w:sz w:val="24"/>
        </w:rPr>
      </w:pPr>
    </w:p>
    <w:p w:rsidR="001A6492" w:rsidRPr="00A12866" w:rsidRDefault="001A6492" w:rsidP="001A6492">
      <w:pPr>
        <w:spacing w:line="234" w:lineRule="auto"/>
        <w:ind w:left="20" w:right="18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4070C"/>
          <w:sz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1A6492" w:rsidRPr="00A12866" w:rsidRDefault="001A6492" w:rsidP="001A6492">
      <w:pPr>
        <w:spacing w:line="9" w:lineRule="exact"/>
        <w:jc w:val="both"/>
        <w:rPr>
          <w:rFonts w:ascii="Times New Roman" w:hAnsi="Times New Roman" w:cs="Times New Roman"/>
          <w:sz w:val="24"/>
        </w:rPr>
      </w:pPr>
    </w:p>
    <w:p w:rsidR="001A6492" w:rsidRPr="00A12866" w:rsidRDefault="001A6492" w:rsidP="00562C37">
      <w:pPr>
        <w:ind w:left="20" w:firstLine="547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color w:val="04070C"/>
          <w:sz w:val="24"/>
        </w:rPr>
        <w:lastRenderedPageBreak/>
        <w:t>Основные направления коррекционной работы: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развитие зрительного восприятия и узнавания;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развитие пространственных представлений и ориентации;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развитие основных мыслительных операций;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развитие наглядно-образного и словесно-логического мышления;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коррекция нарушений эмоционально-личностной сферы;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развитие речи и обогащение словаря;</w:t>
      </w:r>
    </w:p>
    <w:p w:rsidR="001A6492" w:rsidRPr="00A12866" w:rsidRDefault="001A6492" w:rsidP="001A6492">
      <w:pPr>
        <w:ind w:left="2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-</w:t>
      </w:r>
      <w:r w:rsidR="00562C37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коррекция индивидуальных пробелов в знаниях, умениях, навыках</w:t>
      </w:r>
    </w:p>
    <w:p w:rsidR="00016F97" w:rsidRPr="00A12866" w:rsidRDefault="00016F97" w:rsidP="00562C37">
      <w:pPr>
        <w:ind w:firstLine="567"/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sz w:val="24"/>
          <w:lang w:eastAsia="ar-SA"/>
        </w:rPr>
        <w:t>Коррекционная работа:</w:t>
      </w:r>
    </w:p>
    <w:p w:rsidR="00016F97" w:rsidRPr="00A12866" w:rsidRDefault="00016F97" w:rsidP="00562C37">
      <w:pPr>
        <w:widowControl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sz w:val="24"/>
          <w:lang w:eastAsia="ar-SA"/>
        </w:rPr>
        <w:t xml:space="preserve">новый материал следует преподносить предельно развёрнуто; значительное место отводить практической деятельности </w:t>
      </w:r>
      <w:proofErr w:type="gramStart"/>
      <w:r w:rsidR="00C4602A">
        <w:rPr>
          <w:rFonts w:ascii="Times New Roman" w:eastAsia="Calibri" w:hAnsi="Times New Roman" w:cs="Times New Roman"/>
          <w:sz w:val="24"/>
          <w:lang w:eastAsia="ar-SA"/>
        </w:rPr>
        <w:t>обучающихся</w:t>
      </w:r>
      <w:proofErr w:type="gramEnd"/>
      <w:r w:rsidRPr="00A12866">
        <w:rPr>
          <w:rFonts w:ascii="Times New Roman" w:eastAsia="Calibri" w:hAnsi="Times New Roman" w:cs="Times New Roman"/>
          <w:sz w:val="24"/>
          <w:lang w:eastAsia="ar-SA"/>
        </w:rPr>
        <w:t>;</w:t>
      </w:r>
    </w:p>
    <w:p w:rsidR="00016F97" w:rsidRPr="00A12866" w:rsidRDefault="00016F97" w:rsidP="00562C37">
      <w:pPr>
        <w:widowControl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sz w:val="24"/>
          <w:lang w:eastAsia="ar-SA"/>
        </w:rPr>
        <w:t>систематически повторять пройденный материал для закрепления ранее изученного и для полноценного усвоения нового;</w:t>
      </w:r>
    </w:p>
    <w:p w:rsidR="00016F97" w:rsidRPr="00A12866" w:rsidRDefault="00016F97" w:rsidP="00562C37">
      <w:pPr>
        <w:widowControl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sz w:val="24"/>
          <w:lang w:eastAsia="ar-SA"/>
        </w:rPr>
        <w:t>используемый словарный материал уточнять, пополнять, расширять путём соотнесения с предметами и явлениями окружающего мира, с их признаками и т.д.;</w:t>
      </w:r>
    </w:p>
    <w:p w:rsidR="00016F97" w:rsidRPr="00A12866" w:rsidRDefault="00016F97" w:rsidP="00562C37">
      <w:pPr>
        <w:widowControl/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sz w:val="24"/>
          <w:lang w:eastAsia="ar-SA"/>
        </w:rPr>
        <w:t>выполнение письмен</w:t>
      </w:r>
      <w:r w:rsidR="00B21651" w:rsidRPr="00A12866">
        <w:rPr>
          <w:rFonts w:ascii="Times New Roman" w:eastAsia="Calibri" w:hAnsi="Times New Roman" w:cs="Times New Roman"/>
          <w:sz w:val="24"/>
          <w:lang w:eastAsia="ar-SA"/>
        </w:rPr>
        <w:t>ных заданий предварять  анализу</w:t>
      </w:r>
      <w:r w:rsidRPr="00A12866">
        <w:rPr>
          <w:rFonts w:ascii="Times New Roman" w:eastAsia="Calibri" w:hAnsi="Times New Roman" w:cs="Times New Roman"/>
          <w:sz w:val="24"/>
          <w:lang w:eastAsia="ar-SA"/>
        </w:rPr>
        <w:t xml:space="preserve"> материала с целью предупреждения ошибок.</w:t>
      </w:r>
    </w:p>
    <w:p w:rsidR="00016F97" w:rsidRPr="00A12866" w:rsidRDefault="00016F97" w:rsidP="00016F97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A12866">
        <w:rPr>
          <w:rFonts w:ascii="Times New Roman" w:eastAsia="Times New Roman" w:hAnsi="Times New Roman" w:cs="Times New Roman"/>
          <w:sz w:val="24"/>
          <w:lang w:eastAsia="ar-SA"/>
        </w:rPr>
        <w:t xml:space="preserve">      Все эти требования сочетаются с и</w:t>
      </w:r>
      <w:r w:rsidR="00B21651" w:rsidRPr="00A12866">
        <w:rPr>
          <w:rFonts w:ascii="Times New Roman" w:eastAsia="Times New Roman" w:hAnsi="Times New Roman" w:cs="Times New Roman"/>
          <w:sz w:val="24"/>
          <w:lang w:eastAsia="ar-SA"/>
        </w:rPr>
        <w:t xml:space="preserve">ндивидуальным подходом к </w:t>
      </w:r>
      <w:proofErr w:type="gramStart"/>
      <w:r w:rsidR="00B21651" w:rsidRPr="00A12866">
        <w:rPr>
          <w:rFonts w:ascii="Times New Roman" w:eastAsia="Times New Roman" w:hAnsi="Times New Roman" w:cs="Times New Roman"/>
          <w:sz w:val="24"/>
          <w:lang w:eastAsia="ar-SA"/>
        </w:rPr>
        <w:t>обучающемуся</w:t>
      </w:r>
      <w:proofErr w:type="gramEnd"/>
      <w:r w:rsidRPr="00A12866">
        <w:rPr>
          <w:rFonts w:ascii="Times New Roman" w:eastAsia="Times New Roman" w:hAnsi="Times New Roman" w:cs="Times New Roman"/>
          <w:sz w:val="24"/>
          <w:lang w:eastAsia="ar-SA"/>
        </w:rPr>
        <w:t xml:space="preserve">, учитывающим уровень его подготовленности, особенности личности, работоспособность, внимание, целенаправленность при выполнении заданий. </w:t>
      </w:r>
    </w:p>
    <w:p w:rsidR="00B21651" w:rsidRPr="00A12866" w:rsidRDefault="00B21651" w:rsidP="00016F97">
      <w:pPr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bCs/>
          <w:color w:val="000000"/>
          <w:sz w:val="24"/>
          <w:lang w:eastAsia="ar-SA"/>
        </w:rPr>
        <w:t xml:space="preserve">Данная программа предполагает дифференцированную помощь </w:t>
      </w: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 xml:space="preserve">для  </w:t>
      </w:r>
      <w:proofErr w:type="gramStart"/>
      <w:r w:rsidR="00C4602A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>обучающихся</w:t>
      </w:r>
      <w:proofErr w:type="gramEnd"/>
      <w:r w:rsidR="00B21651"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 xml:space="preserve"> с ЗП</w:t>
      </w: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 xml:space="preserve">Р: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 xml:space="preserve">- </w:t>
      </w: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>инструкция учителя для освоения работы с книгами,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>-</w:t>
      </w:r>
      <w:proofErr w:type="spellStart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>переконструирование</w:t>
      </w:r>
      <w:proofErr w:type="spellEnd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содержания учебного материала с ориентацией на зону ближайшего развития ученика,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>-</w:t>
      </w: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опора на жизненный опыт ребёнка,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>-</w:t>
      </w: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использование наглядных, дидактических материалов,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>-</w:t>
      </w: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итог выступления </w:t>
      </w:r>
      <w:proofErr w:type="gramStart"/>
      <w:r w:rsidR="00C4602A">
        <w:rPr>
          <w:rFonts w:ascii="Times New Roman" w:eastAsia="Calibri" w:hAnsi="Times New Roman" w:cs="Times New Roman"/>
          <w:color w:val="000000"/>
          <w:sz w:val="24"/>
          <w:lang w:eastAsia="ar-SA"/>
        </w:rPr>
        <w:t>обучающихся</w:t>
      </w:r>
      <w:proofErr w:type="gramEnd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обсуждают по алгоритму-сличения, сильный ученик самостоятельно отвечает на итоговые вопросы, слабым даётся опорная схема-алгоритм,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>-</w:t>
      </w: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реконструкция урока с ориентиром на включение разнообразных индивидуальных форм преподнесения заданий,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b/>
          <w:color w:val="000000"/>
          <w:sz w:val="24"/>
          <w:lang w:eastAsia="ar-SA"/>
        </w:rPr>
        <w:t xml:space="preserve"> - </w:t>
      </w: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использование более широкой наглядности и словесной конкретизации общих положений большим количеством  наглядных примеров и упражнений, дидактических материалов,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>- использование при преобразовании извлеченной информации из учебника и дополнительных источников знаний  опорной  карт</w:t>
      </w:r>
      <w:proofErr w:type="gramStart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>ы-</w:t>
      </w:r>
      <w:proofErr w:type="gramEnd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сличения, опорной схемы алгоритма, </w:t>
      </w:r>
    </w:p>
    <w:p w:rsidR="00016F97" w:rsidRPr="00A12866" w:rsidRDefault="00016F97" w:rsidP="00016F97">
      <w:pPr>
        <w:jc w:val="both"/>
        <w:rPr>
          <w:rFonts w:ascii="Times New Roman" w:eastAsia="Calibri" w:hAnsi="Times New Roman" w:cs="Times New Roman"/>
          <w:color w:val="000000"/>
          <w:sz w:val="24"/>
          <w:lang w:eastAsia="ar-SA"/>
        </w:rPr>
      </w:pPr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- при ответе на итоговые вопросы использование </w:t>
      </w:r>
      <w:proofErr w:type="gramStart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>опорной</w:t>
      </w:r>
      <w:proofErr w:type="gramEnd"/>
      <w:r w:rsidRPr="00A12866">
        <w:rPr>
          <w:rFonts w:ascii="Times New Roman" w:eastAsia="Calibri" w:hAnsi="Times New Roman" w:cs="Times New Roman"/>
          <w:color w:val="000000"/>
          <w:sz w:val="24"/>
          <w:lang w:eastAsia="ar-SA"/>
        </w:rPr>
        <w:t xml:space="preserve"> схемы-алгоритмы, наглядные, дидактические материалы</w:t>
      </w:r>
    </w:p>
    <w:p w:rsidR="008C5884" w:rsidRPr="00A12866" w:rsidRDefault="008C5884" w:rsidP="0093506D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E4D81" w:rsidRDefault="00FE4D81" w:rsidP="0093506D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E4D81" w:rsidRDefault="00FE4D81" w:rsidP="0093506D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FE4D81" w:rsidRDefault="00FE4D81" w:rsidP="0093506D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93506D" w:rsidRPr="00A12866" w:rsidRDefault="0093506D" w:rsidP="0093506D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A12866">
        <w:rPr>
          <w:rFonts w:ascii="Times New Roman" w:eastAsia="Calibri" w:hAnsi="Times New Roman" w:cs="Times New Roman"/>
          <w:b/>
          <w:sz w:val="24"/>
        </w:rPr>
        <w:lastRenderedPageBreak/>
        <w:t>2. ОБЩАЯ ХАРАКТЕРИСТИКА УЧЕБНОГО ПРЕДМЕТА.</w:t>
      </w:r>
    </w:p>
    <w:p w:rsidR="008374B1" w:rsidRPr="00A12866" w:rsidRDefault="008374B1" w:rsidP="0093506D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A12866">
        <w:rPr>
          <w:rFonts w:ascii="Times New Roman" w:eastAsia="Calibri" w:hAnsi="Times New Roman" w:cs="Times New Roman"/>
          <w:b/>
          <w:sz w:val="24"/>
        </w:rPr>
        <w:tab/>
      </w:r>
    </w:p>
    <w:p w:rsidR="00A46345" w:rsidRPr="00A12866" w:rsidRDefault="008374B1" w:rsidP="008374B1">
      <w:pPr>
        <w:widowControl/>
        <w:suppressAutoHyphens w:val="0"/>
        <w:spacing w:line="264" w:lineRule="auto"/>
        <w:ind w:left="16" w:right="-22" w:firstLine="693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В </w:t>
      </w:r>
      <w:r w:rsidR="00A46345" w:rsidRPr="00A12866">
        <w:rPr>
          <w:rFonts w:ascii="Times New Roman" w:hAnsi="Times New Roman" w:cs="Times New Roman"/>
          <w:sz w:val="24"/>
        </w:rPr>
        <w:t>курсе условно можно выделить следующие содержательные линии: «Наглядная геометрия», «Геометрические фигуры», «Измерение геометрических величин», «Координаты», «Векторы», «Логика и множества», «Геометрия в историческом развитии».</w:t>
      </w:r>
    </w:p>
    <w:p w:rsidR="00A46345" w:rsidRPr="00A12866" w:rsidRDefault="00A46345" w:rsidP="00A46345">
      <w:pPr>
        <w:spacing w:line="25" w:lineRule="exact"/>
        <w:rPr>
          <w:rFonts w:ascii="Times New Roman" w:hAnsi="Times New Roman" w:cs="Times New Roman"/>
          <w:sz w:val="24"/>
        </w:rPr>
      </w:pPr>
    </w:p>
    <w:p w:rsidR="00A46345" w:rsidRPr="00A12866" w:rsidRDefault="00A46345" w:rsidP="00A46345">
      <w:pPr>
        <w:spacing w:line="279" w:lineRule="auto"/>
        <w:ind w:left="16" w:right="40" w:hanging="12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Материал, относящийся к линии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«Наглядная геометрия»</w:t>
      </w:r>
      <w:r w:rsidRPr="00A12866">
        <w:rPr>
          <w:rFonts w:ascii="Times New Roman" w:hAnsi="Times New Roman" w:cs="Times New Roman"/>
          <w:sz w:val="24"/>
        </w:rPr>
        <w:t xml:space="preserve"> (элементы наглядной стереометрии) способствует развитию пространственных представлений </w:t>
      </w:r>
      <w:r w:rsidR="00C4602A">
        <w:rPr>
          <w:rFonts w:ascii="Times New Roman" w:hAnsi="Times New Roman" w:cs="Times New Roman"/>
          <w:sz w:val="24"/>
        </w:rPr>
        <w:t>обучающихся</w:t>
      </w:r>
      <w:r w:rsidRPr="00A12866">
        <w:rPr>
          <w:rFonts w:ascii="Times New Roman" w:hAnsi="Times New Roman" w:cs="Times New Roman"/>
          <w:sz w:val="24"/>
        </w:rPr>
        <w:t xml:space="preserve"> в рамках изучения планиметрии.</w:t>
      </w:r>
    </w:p>
    <w:p w:rsidR="00A46345" w:rsidRPr="00A12866" w:rsidRDefault="00A46345" w:rsidP="00A46345">
      <w:pPr>
        <w:spacing w:line="17" w:lineRule="exact"/>
        <w:rPr>
          <w:rFonts w:ascii="Times New Roman" w:hAnsi="Times New Roman" w:cs="Times New Roman"/>
          <w:sz w:val="24"/>
        </w:rPr>
      </w:pPr>
    </w:p>
    <w:p w:rsidR="00A46345" w:rsidRPr="00A12866" w:rsidRDefault="00A46345" w:rsidP="00A46345">
      <w:pPr>
        <w:spacing w:line="268" w:lineRule="auto"/>
        <w:ind w:left="16" w:right="20" w:hanging="12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Содержание разделов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«Геометрические фигуры»</w:t>
      </w:r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и</w:t>
      </w:r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«Измерение геометрических величин»</w:t>
      </w:r>
      <w:r w:rsidRPr="00A12866">
        <w:rPr>
          <w:rFonts w:ascii="Times New Roman" w:hAnsi="Times New Roman" w:cs="Times New Roman"/>
          <w:sz w:val="24"/>
        </w:rPr>
        <w:t xml:space="preserve">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</w:t>
      </w:r>
      <w:proofErr w:type="gramStart"/>
      <w:r w:rsidRPr="00A12866">
        <w:rPr>
          <w:rFonts w:ascii="Times New Roman" w:hAnsi="Times New Roman" w:cs="Times New Roman"/>
          <w:sz w:val="24"/>
        </w:rPr>
        <w:t>ств пр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и решении задач вычислительного и конструктивного характера, а также практических. Материал, относящийся к содержательным линиям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«Координаты»</w:t>
      </w:r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и</w:t>
      </w:r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«Векторы»,</w:t>
      </w:r>
      <w:r w:rsidRPr="00A12866">
        <w:rPr>
          <w:rFonts w:ascii="Times New Roman" w:hAnsi="Times New Roman" w:cs="Times New Roman"/>
          <w:sz w:val="24"/>
        </w:rPr>
        <w:t xml:space="preserve"> в значительной степени несёт в себе </w:t>
      </w:r>
      <w:proofErr w:type="spellStart"/>
      <w:r w:rsidRPr="00A12866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знания, которые находят применение, как в различных математических дисциплинах, так и в смежных предметах.</w:t>
      </w:r>
    </w:p>
    <w:p w:rsidR="00A46345" w:rsidRPr="00A12866" w:rsidRDefault="00A46345" w:rsidP="00A46345">
      <w:pPr>
        <w:spacing w:line="35" w:lineRule="exact"/>
        <w:rPr>
          <w:rFonts w:ascii="Times New Roman" w:hAnsi="Times New Roman" w:cs="Times New Roman"/>
          <w:sz w:val="24"/>
        </w:rPr>
      </w:pPr>
    </w:p>
    <w:p w:rsidR="00A46345" w:rsidRPr="00A12866" w:rsidRDefault="00A46345" w:rsidP="00A46345">
      <w:pPr>
        <w:spacing w:line="266" w:lineRule="auto"/>
        <w:ind w:left="16" w:right="20" w:hanging="12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Особенностью линии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«Логика и множества»</w:t>
      </w:r>
      <w:r w:rsidRPr="00A12866">
        <w:rPr>
          <w:rFonts w:ascii="Times New Roman" w:hAnsi="Times New Roman" w:cs="Times New Roman"/>
          <w:sz w:val="24"/>
        </w:rPr>
        <w:t xml:space="preserve"> является то, что представленный здесь материал преимущественно изучается при рассмотрении различных вопросов курса. </w:t>
      </w:r>
      <w:proofErr w:type="gramStart"/>
      <w:r w:rsidRPr="00A12866">
        <w:rPr>
          <w:rFonts w:ascii="Times New Roman" w:hAnsi="Times New Roman" w:cs="Times New Roman"/>
          <w:sz w:val="24"/>
        </w:rPr>
        <w:t xml:space="preserve">Соответствующий материал нацелен на математическое развитие </w:t>
      </w:r>
      <w:r w:rsidR="00C4602A">
        <w:rPr>
          <w:rFonts w:ascii="Times New Roman" w:hAnsi="Times New Roman" w:cs="Times New Roman"/>
          <w:sz w:val="24"/>
        </w:rPr>
        <w:t>обучающихся</w:t>
      </w:r>
      <w:r w:rsidRPr="00A12866">
        <w:rPr>
          <w:rFonts w:ascii="Times New Roman" w:hAnsi="Times New Roman" w:cs="Times New Roman"/>
          <w:sz w:val="24"/>
        </w:rPr>
        <w:t>, формирование у них умения точно, сжато и ясно излагать мысли в устной и письменной речи.</w:t>
      </w:r>
      <w:proofErr w:type="gramEnd"/>
    </w:p>
    <w:p w:rsidR="00A46345" w:rsidRPr="00A12866" w:rsidRDefault="00A46345" w:rsidP="00A46345">
      <w:pPr>
        <w:spacing w:line="32" w:lineRule="exact"/>
        <w:rPr>
          <w:rFonts w:ascii="Times New Roman" w:hAnsi="Times New Roman" w:cs="Times New Roman"/>
          <w:sz w:val="24"/>
        </w:rPr>
      </w:pPr>
    </w:p>
    <w:p w:rsidR="00A46345" w:rsidRPr="00A12866" w:rsidRDefault="00A46345" w:rsidP="00A46345">
      <w:pPr>
        <w:spacing w:line="264" w:lineRule="auto"/>
        <w:ind w:left="16" w:right="160" w:hanging="12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Линия </w:t>
      </w:r>
      <w:r w:rsidRPr="00A12866">
        <w:rPr>
          <w:rFonts w:ascii="Times New Roman" w:hAnsi="Times New Roman" w:cs="Times New Roman"/>
          <w:b/>
          <w:bCs/>
          <w:i/>
          <w:iCs/>
          <w:sz w:val="24"/>
        </w:rPr>
        <w:t>«Геометрия в историческом развитии»</w:t>
      </w:r>
      <w:r w:rsidRPr="00A12866">
        <w:rPr>
          <w:rFonts w:ascii="Times New Roman" w:hAnsi="Times New Roman" w:cs="Times New Roman"/>
          <w:sz w:val="24"/>
        </w:rPr>
        <w:t xml:space="preserve">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A12866" w:rsidRDefault="00A12866" w:rsidP="008374B1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52078E" w:rsidRPr="00A12866" w:rsidRDefault="0052078E" w:rsidP="008374B1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3.</w:t>
      </w:r>
      <w:r w:rsidR="008374B1"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="00A46345" w:rsidRPr="00A12866">
        <w:rPr>
          <w:rFonts w:ascii="Times New Roman" w:hAnsi="Times New Roman" w:cs="Times New Roman"/>
          <w:b/>
          <w:bCs/>
          <w:sz w:val="24"/>
        </w:rPr>
        <w:t>МЕСТО УЧЕБНОГО ПРЕДМЕТА В УЧЕБНОМ ПЛАНЕ</w:t>
      </w:r>
    </w:p>
    <w:p w:rsidR="008374B1" w:rsidRPr="00A12866" w:rsidRDefault="008374B1" w:rsidP="008374B1">
      <w:pPr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52078E" w:rsidRPr="00A12866" w:rsidRDefault="0052078E" w:rsidP="0052078E">
      <w:pPr>
        <w:spacing w:line="6" w:lineRule="exact"/>
        <w:rPr>
          <w:rFonts w:ascii="Times New Roman" w:hAnsi="Times New Roman" w:cs="Times New Roman"/>
          <w:sz w:val="24"/>
        </w:rPr>
      </w:pPr>
    </w:p>
    <w:p w:rsidR="00521D63" w:rsidRDefault="0052078E" w:rsidP="00521D63">
      <w:pPr>
        <w:ind w:firstLine="284"/>
        <w:rPr>
          <w:rFonts w:ascii="Times New Roman" w:eastAsia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федеральном базисном учебном плане на изучение предмета «Геометрия» в 8 классе основной шко</w:t>
      </w:r>
      <w:r w:rsidR="00521D63">
        <w:rPr>
          <w:rFonts w:ascii="Times New Roman" w:hAnsi="Times New Roman" w:cs="Times New Roman"/>
          <w:sz w:val="24"/>
        </w:rPr>
        <w:t>лы отводится по 2 часа в неделю</w:t>
      </w:r>
      <w:proofErr w:type="gramStart"/>
      <w:r w:rsidR="00521D63">
        <w:rPr>
          <w:rFonts w:ascii="Times New Roman" w:hAnsi="Times New Roman" w:cs="Times New Roman"/>
          <w:sz w:val="24"/>
        </w:rPr>
        <w:t>.</w:t>
      </w:r>
      <w:proofErr w:type="gramEnd"/>
      <w:r w:rsidR="00521D63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12866">
        <w:rPr>
          <w:rFonts w:ascii="Times New Roman" w:hAnsi="Times New Roman" w:cs="Times New Roman"/>
          <w:sz w:val="24"/>
        </w:rPr>
        <w:t>в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сего - 70 часов в год. </w:t>
      </w:r>
      <w:r w:rsidR="00521D63">
        <w:rPr>
          <w:rFonts w:ascii="Times New Roman" w:hAnsi="Times New Roman"/>
          <w:sz w:val="24"/>
        </w:rPr>
        <w:t>Согласно учебному календарному плану  и расписанию ГБОУ РО «</w:t>
      </w:r>
      <w:proofErr w:type="spellStart"/>
      <w:r w:rsidR="00521D63">
        <w:rPr>
          <w:rFonts w:ascii="Times New Roman" w:hAnsi="Times New Roman"/>
          <w:sz w:val="24"/>
        </w:rPr>
        <w:t>Цимлянская</w:t>
      </w:r>
      <w:proofErr w:type="spellEnd"/>
      <w:r w:rsidR="00521D63">
        <w:rPr>
          <w:rFonts w:ascii="Times New Roman" w:hAnsi="Times New Roman"/>
          <w:sz w:val="24"/>
        </w:rPr>
        <w:t xml:space="preserve"> школа – интернат» на 2020 – 2021 уч. год тематическое планирование рассчитано на</w:t>
      </w:r>
      <w:r w:rsidR="00521D63" w:rsidRPr="00902D58">
        <w:rPr>
          <w:rFonts w:ascii="Times New Roman" w:eastAsia="Times New Roman" w:hAnsi="Times New Roman" w:cs="Times New Roman"/>
          <w:sz w:val="24"/>
        </w:rPr>
        <w:t xml:space="preserve"> </w:t>
      </w:r>
      <w:r w:rsidR="00521D63">
        <w:rPr>
          <w:rFonts w:ascii="Times New Roman" w:eastAsia="Times New Roman" w:hAnsi="Times New Roman" w:cs="Times New Roman"/>
          <w:sz w:val="24"/>
        </w:rPr>
        <w:t>69</w:t>
      </w:r>
      <w:r w:rsidR="00521D63" w:rsidRPr="00902D58">
        <w:rPr>
          <w:rFonts w:ascii="Times New Roman" w:hAnsi="Times New Roman" w:cs="Times New Roman"/>
          <w:b/>
          <w:sz w:val="24"/>
        </w:rPr>
        <w:t xml:space="preserve"> </w:t>
      </w:r>
      <w:r w:rsidR="00521D63" w:rsidRPr="00902D58">
        <w:rPr>
          <w:rFonts w:ascii="Times New Roman" w:hAnsi="Times New Roman" w:cs="Times New Roman"/>
          <w:sz w:val="24"/>
        </w:rPr>
        <w:t>уроков</w:t>
      </w:r>
      <w:r w:rsidR="00521D63" w:rsidRPr="00902D58">
        <w:rPr>
          <w:rFonts w:ascii="Times New Roman" w:eastAsia="Times New Roman" w:hAnsi="Times New Roman" w:cs="Times New Roman"/>
          <w:sz w:val="24"/>
        </w:rPr>
        <w:t>.</w:t>
      </w:r>
      <w:r w:rsidR="00521D63">
        <w:rPr>
          <w:rFonts w:ascii="Times New Roman" w:eastAsia="Times New Roman" w:hAnsi="Times New Roman" w:cs="Times New Roman"/>
          <w:sz w:val="24"/>
        </w:rPr>
        <w:t xml:space="preserve"> </w:t>
      </w:r>
    </w:p>
    <w:p w:rsidR="00202F8A" w:rsidRDefault="0052078E" w:rsidP="00521D63">
      <w:pPr>
        <w:ind w:firstLine="284"/>
        <w:rPr>
          <w:rFonts w:ascii="Times New Roman" w:eastAsia="Times New Roman" w:hAnsi="Times New Roman" w:cs="Times New Roman"/>
          <w:sz w:val="24"/>
        </w:rPr>
      </w:pPr>
      <w:r w:rsidRPr="00A12866">
        <w:rPr>
          <w:rFonts w:ascii="Times New Roman" w:eastAsia="Times New Roman" w:hAnsi="Times New Roman" w:cs="Times New Roman"/>
          <w:sz w:val="24"/>
        </w:rPr>
        <w:t>Требования содержания  обязательного минимума   образования  и  Федерального  компонента  государственного  образовательного  стандарта выполняются  полностью  за  счёт  сокращения    уроков  повторения</w:t>
      </w:r>
      <w:r w:rsidR="00A12866">
        <w:rPr>
          <w:rFonts w:ascii="Times New Roman" w:eastAsia="Times New Roman" w:hAnsi="Times New Roman" w:cs="Times New Roman"/>
          <w:sz w:val="24"/>
        </w:rPr>
        <w:t xml:space="preserve">. </w:t>
      </w:r>
      <w:r w:rsidR="00521D63">
        <w:rPr>
          <w:rFonts w:ascii="Times New Roman" w:eastAsia="Times New Roman" w:hAnsi="Times New Roman" w:cs="Times New Roman"/>
          <w:sz w:val="24"/>
        </w:rPr>
        <w:t xml:space="preserve">Праздничные  дни: </w:t>
      </w:r>
      <w:r w:rsidRPr="00A12866">
        <w:rPr>
          <w:rFonts w:ascii="Times New Roman" w:eastAsia="Times New Roman" w:hAnsi="Times New Roman" w:cs="Times New Roman"/>
          <w:sz w:val="24"/>
        </w:rPr>
        <w:t>2</w:t>
      </w:r>
      <w:r w:rsidR="00A12866">
        <w:rPr>
          <w:rFonts w:ascii="Times New Roman" w:eastAsia="Times New Roman" w:hAnsi="Times New Roman" w:cs="Times New Roman"/>
          <w:sz w:val="24"/>
        </w:rPr>
        <w:t>3</w:t>
      </w:r>
      <w:r w:rsidRPr="00A12866">
        <w:rPr>
          <w:rFonts w:ascii="Times New Roman" w:eastAsia="Times New Roman" w:hAnsi="Times New Roman" w:cs="Times New Roman"/>
          <w:sz w:val="24"/>
        </w:rPr>
        <w:t>.02.202</w:t>
      </w:r>
      <w:r w:rsidR="00F7152A">
        <w:rPr>
          <w:rFonts w:ascii="Times New Roman" w:eastAsia="Times New Roman" w:hAnsi="Times New Roman" w:cs="Times New Roman"/>
          <w:sz w:val="24"/>
        </w:rPr>
        <w:t>1</w:t>
      </w:r>
      <w:r w:rsidR="00A12866">
        <w:rPr>
          <w:rFonts w:ascii="Times New Roman" w:eastAsia="Times New Roman" w:hAnsi="Times New Roman" w:cs="Times New Roman"/>
          <w:sz w:val="24"/>
        </w:rPr>
        <w:t>.</w:t>
      </w:r>
    </w:p>
    <w:p w:rsidR="00A12866" w:rsidRPr="00A12866" w:rsidRDefault="00A12866" w:rsidP="00A12866">
      <w:pPr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A46345" w:rsidRPr="00A12866" w:rsidRDefault="0052078E" w:rsidP="008C5884">
      <w:pPr>
        <w:ind w:left="456"/>
        <w:jc w:val="center"/>
        <w:rPr>
          <w:rFonts w:ascii="Times New Roman" w:hAnsi="Times New Roman" w:cs="Times New Roman"/>
          <w:b/>
          <w:bCs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4.</w:t>
      </w:r>
      <w:r w:rsidR="008374B1"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="00A46345" w:rsidRPr="00A12866">
        <w:rPr>
          <w:rFonts w:ascii="Times New Roman" w:hAnsi="Times New Roman" w:cs="Times New Roman"/>
          <w:b/>
          <w:bCs/>
          <w:sz w:val="24"/>
        </w:rPr>
        <w:t>ЦЕННОСТНЫЕ ОРИЕНТИРЫ СОДЕРЖАНИЯ УЧЕБНОГО ПРЕДМЕТА</w:t>
      </w:r>
    </w:p>
    <w:p w:rsidR="008374B1" w:rsidRPr="00A12866" w:rsidRDefault="008374B1" w:rsidP="008C5884">
      <w:pPr>
        <w:ind w:left="456"/>
        <w:jc w:val="center"/>
        <w:rPr>
          <w:rFonts w:ascii="Times New Roman" w:hAnsi="Times New Roman" w:cs="Times New Roman"/>
          <w:sz w:val="24"/>
        </w:rPr>
      </w:pPr>
    </w:p>
    <w:p w:rsidR="00A46345" w:rsidRPr="00A12866" w:rsidRDefault="00A46345" w:rsidP="00A46345">
      <w:pPr>
        <w:spacing w:line="260" w:lineRule="auto"/>
        <w:ind w:left="16" w:right="920" w:firstLine="48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Изучение математики на ступени основного общего образования направлено на достижение следующих </w:t>
      </w:r>
      <w:r w:rsidRPr="00A12866">
        <w:rPr>
          <w:rFonts w:ascii="Times New Roman" w:hAnsi="Times New Roman" w:cs="Times New Roman"/>
          <w:b/>
          <w:bCs/>
          <w:sz w:val="24"/>
        </w:rPr>
        <w:t>целей:</w:t>
      </w:r>
    </w:p>
    <w:p w:rsidR="00A46345" w:rsidRPr="00A12866" w:rsidRDefault="00A46345" w:rsidP="00A46345">
      <w:pPr>
        <w:spacing w:line="58" w:lineRule="exact"/>
        <w:rPr>
          <w:rFonts w:ascii="Times New Roman" w:hAnsi="Times New Roman" w:cs="Times New Roman"/>
          <w:sz w:val="24"/>
        </w:rPr>
      </w:pPr>
    </w:p>
    <w:p w:rsidR="00A46345" w:rsidRPr="00A12866" w:rsidRDefault="00A46345" w:rsidP="00F7152A">
      <w:pPr>
        <w:widowControl/>
        <w:numPr>
          <w:ilvl w:val="0"/>
          <w:numId w:val="11"/>
        </w:numPr>
        <w:tabs>
          <w:tab w:val="left" w:pos="284"/>
        </w:tabs>
        <w:suppressAutoHyphens w:val="0"/>
        <w:spacing w:line="259" w:lineRule="auto"/>
        <w:ind w:left="36" w:right="240" w:hanging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 xml:space="preserve">Овладение системой математических знаний и умений, </w:t>
      </w:r>
      <w:r w:rsidRPr="00A12866">
        <w:rPr>
          <w:rFonts w:ascii="Times New Roman" w:hAnsi="Times New Roman" w:cs="Times New Roman"/>
          <w:sz w:val="24"/>
        </w:rPr>
        <w:t>необходимых для применения в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практической деятельности, изучения смежных дисциплин, продолжения образования;</w:t>
      </w:r>
    </w:p>
    <w:p w:rsidR="00A46345" w:rsidRPr="00A12866" w:rsidRDefault="00A46345" w:rsidP="00F7152A">
      <w:pPr>
        <w:tabs>
          <w:tab w:val="left" w:pos="284"/>
        </w:tabs>
        <w:spacing w:line="39" w:lineRule="exact"/>
        <w:rPr>
          <w:rFonts w:ascii="Times New Roman" w:eastAsia="Arial" w:hAnsi="Times New Roman" w:cs="Times New Roman"/>
          <w:sz w:val="24"/>
        </w:rPr>
      </w:pPr>
    </w:p>
    <w:p w:rsidR="00A46345" w:rsidRPr="00A12866" w:rsidRDefault="00A46345" w:rsidP="00F7152A">
      <w:pPr>
        <w:widowControl/>
        <w:numPr>
          <w:ilvl w:val="0"/>
          <w:numId w:val="11"/>
        </w:numPr>
        <w:tabs>
          <w:tab w:val="left" w:pos="284"/>
        </w:tabs>
        <w:suppressAutoHyphens w:val="0"/>
        <w:spacing w:line="267" w:lineRule="auto"/>
        <w:ind w:left="36" w:right="140" w:hanging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lastRenderedPageBreak/>
        <w:t xml:space="preserve">интеллектуальное развитие, </w:t>
      </w:r>
      <w:r w:rsidRPr="00A12866">
        <w:rPr>
          <w:rFonts w:ascii="Times New Roman" w:hAnsi="Times New Roman" w:cs="Times New Roman"/>
          <w:sz w:val="24"/>
        </w:rPr>
        <w:t>формирование качеств личности,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необходимых человеку для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46345" w:rsidRPr="00A12866" w:rsidRDefault="00A46345" w:rsidP="00F7152A">
      <w:pPr>
        <w:tabs>
          <w:tab w:val="left" w:pos="284"/>
        </w:tabs>
        <w:spacing w:line="55" w:lineRule="exact"/>
        <w:rPr>
          <w:rFonts w:ascii="Times New Roman" w:eastAsia="Arial" w:hAnsi="Times New Roman" w:cs="Times New Roman"/>
          <w:sz w:val="24"/>
        </w:rPr>
      </w:pPr>
    </w:p>
    <w:p w:rsidR="00A46345" w:rsidRPr="00A12866" w:rsidRDefault="00A46345" w:rsidP="00F7152A">
      <w:pPr>
        <w:widowControl/>
        <w:numPr>
          <w:ilvl w:val="0"/>
          <w:numId w:val="11"/>
        </w:numPr>
        <w:tabs>
          <w:tab w:val="left" w:pos="284"/>
        </w:tabs>
        <w:suppressAutoHyphens w:val="0"/>
        <w:spacing w:line="259" w:lineRule="auto"/>
        <w:ind w:left="36" w:right="420" w:hanging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 xml:space="preserve">формирование представлений </w:t>
      </w:r>
      <w:r w:rsidRPr="00A12866">
        <w:rPr>
          <w:rFonts w:ascii="Times New Roman" w:hAnsi="Times New Roman" w:cs="Times New Roman"/>
          <w:sz w:val="24"/>
        </w:rPr>
        <w:t>об идеях и методах математики как универсального языка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науки и техники, средства моделирования явлений и процессов;</w:t>
      </w:r>
    </w:p>
    <w:p w:rsidR="00A46345" w:rsidRPr="00A12866" w:rsidRDefault="00A46345" w:rsidP="00F7152A">
      <w:pPr>
        <w:tabs>
          <w:tab w:val="left" w:pos="284"/>
        </w:tabs>
        <w:spacing w:line="39" w:lineRule="exact"/>
        <w:rPr>
          <w:rFonts w:ascii="Times New Roman" w:eastAsia="Arial" w:hAnsi="Times New Roman" w:cs="Times New Roman"/>
          <w:sz w:val="24"/>
        </w:rPr>
      </w:pPr>
    </w:p>
    <w:p w:rsidR="00A46345" w:rsidRPr="00A12866" w:rsidRDefault="00A46345" w:rsidP="00F7152A">
      <w:pPr>
        <w:widowControl/>
        <w:numPr>
          <w:ilvl w:val="0"/>
          <w:numId w:val="11"/>
        </w:numPr>
        <w:tabs>
          <w:tab w:val="left" w:pos="284"/>
        </w:tabs>
        <w:suppressAutoHyphens w:val="0"/>
        <w:spacing w:line="259" w:lineRule="auto"/>
        <w:ind w:left="36" w:right="600" w:hanging="20"/>
        <w:rPr>
          <w:rFonts w:ascii="Times New Roman" w:eastAsia="Arial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 xml:space="preserve">воспитание </w:t>
      </w:r>
      <w:r w:rsidRPr="00A12866">
        <w:rPr>
          <w:rFonts w:ascii="Times New Roman" w:hAnsi="Times New Roman" w:cs="Times New Roman"/>
          <w:sz w:val="24"/>
        </w:rPr>
        <w:t>культуры личности,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отношения к математике как к части общечеловеческой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sz w:val="24"/>
        </w:rPr>
        <w:t>культуры, играющей особую роль в общественном развитии.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предмета: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• формирование основ гражданской идентичности личности на базе: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– чувства сопричастности и гордости за свою Родину, народ и историю, осознания ответственности человека за благосостояние общества;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• формирование психологических условий развития общения, сотрудничества на основе: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– доброжелательности, доверия и внимания к людям, готовности к сотрудничеству и дружбе, оказанию помощи тем, кто в ней нуждается;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уважения к окружающим — умения слушать и слышать партнера, признавать право каждого на собственное мнение и принимать решения с учётом позиций всех участников;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945ECE" w:rsidRPr="00A12866" w:rsidRDefault="00945ECE" w:rsidP="00945ECE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 xml:space="preserve">– принятия и уважения ценностей семьи и образовательного учреждения, коллектива и общества и стремления следовать им; ориентации в нравственном содержании и </w:t>
      </w:r>
      <w:proofErr w:type="gramStart"/>
      <w:r w:rsidRPr="00A12866">
        <w:rPr>
          <w:rFonts w:ascii="Times New Roman" w:hAnsi="Times New Roman" w:cs="Times New Roman"/>
          <w:color w:val="000000"/>
          <w:sz w:val="24"/>
          <w:szCs w:val="24"/>
        </w:rPr>
        <w:t>смысле</w:t>
      </w:r>
      <w:proofErr w:type="gramEnd"/>
      <w:r w:rsidRPr="00A12866">
        <w:rPr>
          <w:rFonts w:ascii="Times New Roman" w:hAnsi="Times New Roman" w:cs="Times New Roman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формирования чувства прекрасного и эстетических чувств благодаря знакомству с мировой и отечественной художественной культурой;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• развитие умения учиться как первого шага к самообразованию и самовоспитанию, а именно:</w:t>
      </w:r>
    </w:p>
    <w:p w:rsidR="00945ECE" w:rsidRPr="00A12866" w:rsidRDefault="00945ECE" w:rsidP="00945ECE">
      <w:pPr>
        <w:pStyle w:val="ac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66">
        <w:rPr>
          <w:rFonts w:ascii="Times New Roman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формирование умения учиться и способности к организации своей деятельности (планированию, контролю, оценке);</w:t>
      </w:r>
    </w:p>
    <w:p w:rsidR="00945ECE" w:rsidRPr="00A12866" w:rsidRDefault="00945ECE" w:rsidP="008C5884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2866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самостоятельности, инициативы и ответственности личности как условия ее </w:t>
      </w:r>
      <w:proofErr w:type="spellStart"/>
      <w:r w:rsidRPr="00A12866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A128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развитие готовности к самостоятельным поступкам и действиям, ответственности за их результаты;</w:t>
      </w:r>
      <w:r w:rsidRPr="00A12866">
        <w:rPr>
          <w:rFonts w:ascii="Times New Roman" w:hAnsi="Times New Roman" w:cs="Times New Roman"/>
          <w:color w:val="000000"/>
          <w:sz w:val="24"/>
          <w:szCs w:val="24"/>
        </w:rPr>
        <w:br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  <w:proofErr w:type="gramEnd"/>
    </w:p>
    <w:p w:rsidR="008374B1" w:rsidRPr="00A12866" w:rsidRDefault="008374B1" w:rsidP="00945ECE">
      <w:pPr>
        <w:pStyle w:val="14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F7152A" w:rsidRDefault="00F7152A" w:rsidP="00F7152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</w:rPr>
      </w:pPr>
      <w:r w:rsidRPr="005C02D6">
        <w:rPr>
          <w:rFonts w:ascii="Times New Roman" w:eastAsia="Times New Roman" w:hAnsi="Times New Roman" w:cs="Times New Roman"/>
          <w:b/>
          <w:bCs/>
          <w:iCs/>
          <w:caps/>
          <w:sz w:val="24"/>
        </w:rPr>
        <w:t>5. Личностные, метапредметные и предметные результаты освоения учебного предмета.</w:t>
      </w:r>
    </w:p>
    <w:p w:rsidR="00A12866" w:rsidRPr="00A12866" w:rsidRDefault="00A12866" w:rsidP="00945ECE">
      <w:pPr>
        <w:pStyle w:val="14"/>
        <w:jc w:val="center"/>
        <w:rPr>
          <w:rFonts w:ascii="Times New Roman" w:hAnsi="Times New Roman" w:cs="Times New Roman"/>
          <w:caps/>
          <w:sz w:val="24"/>
        </w:rPr>
      </w:pPr>
    </w:p>
    <w:p w:rsidR="00D23F2A" w:rsidRPr="00A12866" w:rsidRDefault="008374B1" w:rsidP="00F7152A">
      <w:pPr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1. </w:t>
      </w:r>
      <w:r w:rsidR="00421745" w:rsidRPr="00A12866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Личностные  результаты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D23F2A" w:rsidRPr="00A12866" w:rsidRDefault="00421745" w:rsidP="00F7152A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lastRenderedPageBreak/>
        <w:t xml:space="preserve">- </w:t>
      </w:r>
      <w:proofErr w:type="spellStart"/>
      <w:r w:rsidRPr="00A12866">
        <w:rPr>
          <w:rFonts w:ascii="Times New Roman" w:eastAsia="@Arial Unicode MS" w:hAnsi="Times New Roman" w:cs="Times New Roman"/>
          <w:sz w:val="24"/>
        </w:rPr>
        <w:t>взаимо</w:t>
      </w:r>
      <w:proofErr w:type="spellEnd"/>
      <w:r w:rsidR="00F7152A">
        <w:rPr>
          <w:rFonts w:ascii="Times New Roman" w:eastAsia="@Arial Unicode MS" w:hAnsi="Times New Roman" w:cs="Times New Roman"/>
          <w:sz w:val="24"/>
        </w:rPr>
        <w:t xml:space="preserve"> </w:t>
      </w:r>
      <w:r w:rsidRPr="00A12866">
        <w:rPr>
          <w:rFonts w:ascii="Times New Roman" w:eastAsia="@Arial Unicode MS" w:hAnsi="Times New Roman" w:cs="Times New Roman"/>
          <w:sz w:val="24"/>
        </w:rPr>
        <w:t xml:space="preserve">- и самооценка, навыки рефлексии на основе  использования </w:t>
      </w:r>
      <w:proofErr w:type="spellStart"/>
      <w:r w:rsidRPr="00A12866">
        <w:rPr>
          <w:rFonts w:ascii="Times New Roman" w:eastAsia="@Arial Unicode MS" w:hAnsi="Times New Roman" w:cs="Times New Roman"/>
          <w:sz w:val="24"/>
        </w:rPr>
        <w:t>критериальной</w:t>
      </w:r>
      <w:proofErr w:type="spellEnd"/>
      <w:r w:rsidRPr="00A12866">
        <w:rPr>
          <w:rFonts w:ascii="Times New Roman" w:eastAsia="@Arial Unicode MS" w:hAnsi="Times New Roman" w:cs="Times New Roman"/>
          <w:sz w:val="24"/>
        </w:rPr>
        <w:t xml:space="preserve"> системы оценки;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eastAsia="@Arial Unicode MS" w:hAnsi="Times New Roman" w:cs="Times New Roman"/>
          <w:sz w:val="24"/>
        </w:rPr>
        <w:t xml:space="preserve">- осознанное, уважительное и доброжелательное  отношение к другому человеку, его мнению, мировоззрению, культуре, языку, вере, гражданской позиции, к истории,  культуре, религии, традициям, языкам, ценностям народов России и народов мира; </w:t>
      </w:r>
      <w:proofErr w:type="gramEnd"/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готовность и способность вести  диалог с другими людьми и достижение в нем  взаимопонимания.</w:t>
      </w:r>
    </w:p>
    <w:p w:rsidR="00D23F2A" w:rsidRPr="00A12866" w:rsidRDefault="00421745" w:rsidP="00945ECE">
      <w:pPr>
        <w:snapToGrid w:val="0"/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для формирования: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i/>
          <w:sz w:val="24"/>
        </w:rPr>
        <w:t>- готовности и способности к переходу к самообразованию  на основе учебно-познавательной мотивации, в том числе  готовности к выбору направления профильного  образования.</w:t>
      </w:r>
    </w:p>
    <w:p w:rsidR="00D23F2A" w:rsidRPr="00A12866" w:rsidRDefault="008374B1" w:rsidP="00F7152A">
      <w:pPr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sz w:val="24"/>
        </w:rPr>
        <w:t xml:space="preserve">2. </w:t>
      </w:r>
      <w:proofErr w:type="spellStart"/>
      <w:r w:rsidR="00421745" w:rsidRPr="00A12866">
        <w:rPr>
          <w:rFonts w:ascii="Times New Roman" w:hAnsi="Times New Roman" w:cs="Times New Roman"/>
          <w:b/>
          <w:bCs/>
          <w:i/>
          <w:sz w:val="24"/>
        </w:rPr>
        <w:t>Метапредметные</w:t>
      </w:r>
      <w:proofErr w:type="spellEnd"/>
      <w:r w:rsidR="00421745" w:rsidRPr="00A12866">
        <w:rPr>
          <w:rFonts w:ascii="Times New Roman" w:hAnsi="Times New Roman" w:cs="Times New Roman"/>
          <w:b/>
          <w:bCs/>
          <w:i/>
          <w:sz w:val="24"/>
        </w:rPr>
        <w:t xml:space="preserve"> результаты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осуществлять констатирующий и предвосхищающий  контроль по результату и по способу действия, актуальный  контроль на уровне произвольного внимания;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вносить необходимые коррективы в действие после его завершения на основе его оценки и учета характера сделанных ошибок.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i/>
          <w:iCs/>
          <w:sz w:val="24"/>
        </w:rPr>
        <w:t>проектировать свою деятельность, намечать  траекторию своих действий исходя из поставленной цели.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eastAsia="@Arial Unicode MS" w:hAnsi="Times New Roman" w:cs="Times New Roman"/>
          <w:sz w:val="24"/>
        </w:rPr>
        <w:t xml:space="preserve">- действовать с учетом позиции другого и уметь  согласовывать свои действия; </w:t>
      </w:r>
      <w:proofErr w:type="gramEnd"/>
    </w:p>
    <w:p w:rsidR="00D23F2A" w:rsidRPr="00A12866" w:rsidRDefault="00421745" w:rsidP="00945ECE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устанавливать и поддерживать необходимые контакты с  другими людьми, владея нормами и техникой общения;</w:t>
      </w:r>
    </w:p>
    <w:p w:rsidR="00D23F2A" w:rsidRPr="00A12866" w:rsidRDefault="00421745" w:rsidP="00945ECE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строить понятные для партнера высказывания, учитывающие, что партнер знает и видит, а что нет;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контролировать действия партнера.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научиться: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i/>
          <w:sz w:val="24"/>
        </w:rPr>
        <w:t>- определять цели коммуникации, оценивать ситуацию,  учитывать намерения и способы коммуникации партнера, выбирать адекватные стратегии коммуникации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D23F2A" w:rsidRPr="00A12866" w:rsidRDefault="00421745" w:rsidP="00945ECE">
      <w:pPr>
        <w:tabs>
          <w:tab w:val="left" w:pos="142"/>
        </w:tabs>
        <w:snapToGrid w:val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осуществлять синтез как составление целого из частей,  самостоятельно достраивая и восполняя недостающие компоненты;</w:t>
      </w:r>
    </w:p>
    <w:p w:rsidR="00D23F2A" w:rsidRPr="00A12866" w:rsidRDefault="00421745" w:rsidP="00945ECE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осуществлять сравнение  и классификацию,  самостоятельно выбирая основания и критерии для указанных логических операций;</w:t>
      </w:r>
    </w:p>
    <w:p w:rsidR="00D23F2A" w:rsidRPr="00A12866" w:rsidRDefault="00421745" w:rsidP="00945ECE">
      <w:pPr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>- обобщать, т. е. осуществлять генерализацию и выведение  общности для целого ряда или класса единичных объектов  на основе выделения сущностной связи.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получит возможность научиться:</w:t>
      </w:r>
      <w:r w:rsidR="00945ECE"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eastAsia="@Arial Unicode MS" w:hAnsi="Times New Roman" w:cs="Times New Roman"/>
          <w:i/>
          <w:iCs/>
          <w:sz w:val="24"/>
        </w:rPr>
        <w:t>находить практическое применение таким понятиям как анализ, синтез, обобщение.</w:t>
      </w:r>
    </w:p>
    <w:p w:rsidR="00D23F2A" w:rsidRPr="00A12866" w:rsidRDefault="008374B1" w:rsidP="00F7152A">
      <w:pPr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i/>
          <w:sz w:val="24"/>
        </w:rPr>
        <w:t xml:space="preserve">3. </w:t>
      </w:r>
      <w:r w:rsidR="00421745" w:rsidRPr="00A12866">
        <w:rPr>
          <w:rFonts w:ascii="Times New Roman" w:hAnsi="Times New Roman" w:cs="Times New Roman"/>
          <w:b/>
          <w:bCs/>
          <w:i/>
          <w:sz w:val="24"/>
        </w:rPr>
        <w:t>Предметные результаты</w:t>
      </w:r>
    </w:p>
    <w:p w:rsidR="00D23F2A" w:rsidRPr="00A12866" w:rsidRDefault="00421745" w:rsidP="00945ECE">
      <w:pPr>
        <w:tabs>
          <w:tab w:val="left" w:pos="9214"/>
        </w:tabs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Newton-Regular" w:hAnsi="Times New Roman" w:cs="Times New Roman"/>
          <w:b/>
          <w:sz w:val="24"/>
        </w:rPr>
        <w:t xml:space="preserve">Предметным результатом изучения курса является </w:t>
      </w:r>
      <w:proofErr w:type="spellStart"/>
      <w:r w:rsidRPr="00A12866">
        <w:rPr>
          <w:rFonts w:ascii="Times New Roman" w:eastAsia="Newton-Regular" w:hAnsi="Times New Roman" w:cs="Times New Roman"/>
          <w:b/>
          <w:sz w:val="24"/>
        </w:rPr>
        <w:t>сформированность</w:t>
      </w:r>
      <w:proofErr w:type="spellEnd"/>
      <w:r w:rsidRPr="00A12866">
        <w:rPr>
          <w:rFonts w:ascii="Times New Roman" w:eastAsia="Newton-Regular" w:hAnsi="Times New Roman" w:cs="Times New Roman"/>
          <w:b/>
          <w:sz w:val="24"/>
        </w:rPr>
        <w:t xml:space="preserve"> следующих умений: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пользоваться геометрическим языком для описания предметов окружающего мира;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lastRenderedPageBreak/>
        <w:t>распознавать геометрические фигуры, различать их взаимное расположение;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в простейших случаях строить сечения и развертки пространственных тел;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вычислять значения геометрических величи</w:t>
      </w:r>
      <w:proofErr w:type="gramStart"/>
      <w:r w:rsidRPr="00F7152A">
        <w:rPr>
          <w:rFonts w:ascii="Times New Roman" w:eastAsia="Newton-Regular" w:hAnsi="Times New Roman" w:cs="Times New Roman"/>
          <w:sz w:val="24"/>
        </w:rPr>
        <w:t>н(</w:t>
      </w:r>
      <w:proofErr w:type="gramEnd"/>
      <w:r w:rsidRPr="00F7152A">
        <w:rPr>
          <w:rFonts w:ascii="Times New Roman" w:eastAsia="Newton-Regular" w:hAnsi="Times New Roman" w:cs="Times New Roman"/>
          <w:sz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23F2A" w:rsidRPr="00F7152A" w:rsidRDefault="00421745" w:rsidP="00F7152A">
      <w:pPr>
        <w:pStyle w:val="aa"/>
        <w:numPr>
          <w:ilvl w:val="0"/>
          <w:numId w:val="14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решать простейшие планиметрические задачи в пространстве.</w:t>
      </w:r>
    </w:p>
    <w:p w:rsidR="00D23F2A" w:rsidRPr="00A12866" w:rsidRDefault="00421745" w:rsidP="00945ECE">
      <w:pPr>
        <w:tabs>
          <w:tab w:val="left" w:pos="9923"/>
        </w:tabs>
        <w:autoSpaceDE w:val="0"/>
        <w:ind w:left="709" w:hanging="283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Newton-Regular" w:hAnsi="Times New Roman" w:cs="Times New Roman"/>
          <w:b/>
          <w:bCs/>
          <w:iCs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12866">
        <w:rPr>
          <w:rFonts w:ascii="Times New Roman" w:eastAsia="Newton-Regular" w:hAnsi="Times New Roman" w:cs="Times New Roman"/>
          <w:b/>
          <w:bCs/>
          <w:iCs/>
          <w:sz w:val="24"/>
        </w:rPr>
        <w:t>для</w:t>
      </w:r>
      <w:proofErr w:type="gramEnd"/>
      <w:r w:rsidRPr="00A12866">
        <w:rPr>
          <w:rFonts w:ascii="Times New Roman" w:eastAsia="Newton-Regular" w:hAnsi="Times New Roman" w:cs="Times New Roman"/>
          <w:b/>
          <w:bCs/>
          <w:iCs/>
          <w:sz w:val="24"/>
        </w:rPr>
        <w:t>:</w:t>
      </w:r>
    </w:p>
    <w:p w:rsidR="00F7152A" w:rsidRPr="00F7152A" w:rsidRDefault="00421745" w:rsidP="00F7152A">
      <w:pPr>
        <w:pStyle w:val="aa"/>
        <w:numPr>
          <w:ilvl w:val="0"/>
          <w:numId w:val="15"/>
        </w:numPr>
        <w:tabs>
          <w:tab w:val="left" w:pos="9923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геометрических инструментов (</w:t>
      </w:r>
      <w:r w:rsidR="00F7152A" w:rsidRPr="00F7152A">
        <w:rPr>
          <w:rFonts w:ascii="Times New Roman" w:eastAsia="Newton-Regular" w:hAnsi="Times New Roman" w:cs="Times New Roman"/>
          <w:sz w:val="24"/>
        </w:rPr>
        <w:t>описания реальных ситуаций на языке геометрии;</w:t>
      </w:r>
    </w:p>
    <w:p w:rsidR="00F7152A" w:rsidRPr="00F7152A" w:rsidRDefault="00F7152A" w:rsidP="00F7152A">
      <w:pPr>
        <w:pStyle w:val="aa"/>
        <w:numPr>
          <w:ilvl w:val="0"/>
          <w:numId w:val="15"/>
        </w:numPr>
        <w:tabs>
          <w:tab w:val="left" w:pos="9923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расчетов, включающих простейшие тригонометрические формулы;</w:t>
      </w:r>
    </w:p>
    <w:p w:rsidR="00F7152A" w:rsidRPr="00F7152A" w:rsidRDefault="00F7152A" w:rsidP="00F7152A">
      <w:pPr>
        <w:pStyle w:val="aa"/>
        <w:numPr>
          <w:ilvl w:val="0"/>
          <w:numId w:val="15"/>
        </w:numPr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решения геометрических задач с использованием тригонометрии;</w:t>
      </w:r>
    </w:p>
    <w:p w:rsidR="00F7152A" w:rsidRPr="00F7152A" w:rsidRDefault="00F7152A" w:rsidP="00F7152A">
      <w:pPr>
        <w:pStyle w:val="aa"/>
        <w:numPr>
          <w:ilvl w:val="0"/>
          <w:numId w:val="15"/>
        </w:numPr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23F2A" w:rsidRPr="00F7152A" w:rsidRDefault="00F7152A" w:rsidP="00F7152A">
      <w:pPr>
        <w:pStyle w:val="aa"/>
        <w:numPr>
          <w:ilvl w:val="0"/>
          <w:numId w:val="15"/>
        </w:numPr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F7152A">
        <w:rPr>
          <w:rFonts w:ascii="Times New Roman" w:eastAsia="Newton-Regular" w:hAnsi="Times New Roman" w:cs="Times New Roman"/>
          <w:sz w:val="24"/>
        </w:rPr>
        <w:t xml:space="preserve">построений с помощью </w:t>
      </w:r>
      <w:r w:rsidR="00421745" w:rsidRPr="00F7152A">
        <w:rPr>
          <w:rFonts w:ascii="Times New Roman" w:eastAsia="Newton-Regular" w:hAnsi="Times New Roman" w:cs="Times New Roman"/>
          <w:sz w:val="24"/>
        </w:rPr>
        <w:t>линейка, угольник, циркуль,</w:t>
      </w:r>
      <w:r>
        <w:rPr>
          <w:rFonts w:ascii="Times New Roman" w:eastAsia="Newton-Regular" w:hAnsi="Times New Roman" w:cs="Times New Roman"/>
          <w:sz w:val="24"/>
        </w:rPr>
        <w:t xml:space="preserve"> </w:t>
      </w:r>
      <w:r w:rsidR="00421745" w:rsidRPr="00F7152A">
        <w:rPr>
          <w:rFonts w:ascii="Times New Roman" w:eastAsia="Newton-Regular" w:hAnsi="Times New Roman" w:cs="Times New Roman"/>
          <w:sz w:val="24"/>
        </w:rPr>
        <w:t>транспортир).</w:t>
      </w:r>
    </w:p>
    <w:p w:rsidR="00D23F2A" w:rsidRPr="00A12866" w:rsidRDefault="00421745" w:rsidP="00F7152A">
      <w:pPr>
        <w:ind w:left="360" w:firstLine="20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В результате изучения геометрии   </w:t>
      </w:r>
      <w:proofErr w:type="gramStart"/>
      <w:r w:rsidRPr="00A12866">
        <w:rPr>
          <w:rFonts w:ascii="Times New Roman" w:hAnsi="Times New Roman" w:cs="Times New Roman"/>
          <w:sz w:val="24"/>
        </w:rPr>
        <w:t>обучающийся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sz w:val="24"/>
        </w:rPr>
        <w:t>научится: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color w:val="000000"/>
          <w:sz w:val="24"/>
        </w:rPr>
        <w:t>Наглядная геометрия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1) распознавать на чертежах, рисунках, моделях и в окружаю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щем мире плоские и пространственные геометрические фи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гуры;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2) распознавать развёртки куба, прямоугольного параллелепи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педа;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3) определять по линейным размерам развёртки фигуры ли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нейные размеры самой фигуры и наоборот;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4) вычислять объём прямоугольного параллелепипеда.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proofErr w:type="gramEnd"/>
      <w:r w:rsidR="00F7152A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5)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вычислять объёмы пространственных геометрических фигур, составленных из прямоугольных параллелепи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педов;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6)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углубить и развить представления о пространственных геометрических фигурах;</w:t>
      </w:r>
    </w:p>
    <w:p w:rsidR="00D23F2A" w:rsidRPr="00A12866" w:rsidRDefault="00421745" w:rsidP="00945ECE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7)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применять понятие развёртки для выполнения практи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расчётов.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color w:val="000000"/>
          <w:sz w:val="24"/>
        </w:rPr>
        <w:t>Геометрические фигуры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 w:rsidRPr="00A12866">
        <w:rPr>
          <w:rFonts w:ascii="Times New Roman" w:hAnsi="Times New Roman" w:cs="Times New Roman"/>
          <w:color w:val="000000"/>
          <w:sz w:val="24"/>
        </w:rPr>
        <w:t xml:space="preserve"> научится: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2) распознавать и изображать на чертежах и рисунках гео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метрические фигуры и их конфигурации;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lastRenderedPageBreak/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рот, параллельный перенос);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4) оперировать с начальными понятиями тригонометрии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и выполнять элементарные операции над функциями углов;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6) решать несложные задачи на построение, применяя основ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ные алгоритмы построения с помощью циркуля и ли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нейки;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7) решать простейшие планиметрические задачи в простран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стве.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proofErr w:type="gramEnd"/>
      <w:r w:rsidRPr="00A12866">
        <w:rPr>
          <w:rFonts w:ascii="Times New Roman" w:hAnsi="Times New Roman" w:cs="Times New Roman"/>
          <w:b/>
          <w:i/>
          <w:iCs/>
          <w:color w:val="000000"/>
          <w:sz w:val="24"/>
        </w:rPr>
        <w:t xml:space="preserve"> получит возможность: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8)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овладеть методами решения задач на вычисления и до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казательства: методом от противного, методом подо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бия, методом перебора вариантов и методом геометри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ческих мест точек;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9)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приобрести опыт применения алгебраического и триго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нии геометрических задач;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10)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овладеть традиционной схемой решения задач на по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строение с помощью циркуля и линейки: анализ, постро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ение, доказательство и исследование;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11)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научиться решать задачи на построение методом гео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метрического места точек и методом подобия;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12)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приобрести опыт исследования свой</w:t>
      </w:r>
      <w:proofErr w:type="gramStart"/>
      <w:r w:rsidRPr="00A12866">
        <w:rPr>
          <w:rFonts w:ascii="Times New Roman" w:hAnsi="Times New Roman" w:cs="Times New Roman"/>
          <w:i/>
          <w:iCs/>
          <w:color w:val="000000"/>
          <w:sz w:val="24"/>
        </w:rPr>
        <w:t>ств пл</w:t>
      </w:r>
      <w:proofErr w:type="gramEnd"/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аниметриче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ских фигур с помощью компьютерных программ.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color w:val="000000"/>
          <w:sz w:val="24"/>
        </w:rPr>
        <w:t>Измерение геометрических величин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r w:rsidR="00F7152A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A12866">
        <w:rPr>
          <w:rFonts w:ascii="Times New Roman" w:hAnsi="Times New Roman" w:cs="Times New Roman"/>
          <w:color w:val="000000"/>
          <w:sz w:val="24"/>
        </w:rPr>
        <w:t>научится: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1) использовать свойства измерения длин, площадей и углов при решении задач на нахождение длины отрезка, дли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ны окружности, длины дуги окружности, градусной меры угла;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2) вычислять длины линейных элементов фигур и их углы, ис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пользуя формулы длины окружности и длины дуги окруж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ности, формулы площадей фигур;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3) вычислять площади треугольников, прямоугольников, па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раллелограммов, трапеций, кругов и секторов;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4) вычислять длину окружности, длину дуги окружности;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щадей фигур;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>6) решать практические задачи, связанные с нахождением гео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метрических величин (используя при необходимости спра</w:t>
      </w:r>
      <w:r w:rsidRPr="00A12866">
        <w:rPr>
          <w:rFonts w:ascii="Times New Roman" w:hAnsi="Times New Roman" w:cs="Times New Roman"/>
          <w:color w:val="000000"/>
          <w:sz w:val="24"/>
        </w:rPr>
        <w:softHyphen/>
        <w:t>вочники и технические средства).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proofErr w:type="gramStart"/>
      <w:r w:rsidRPr="00A12866">
        <w:rPr>
          <w:rFonts w:ascii="Times New Roman" w:hAnsi="Times New Roman" w:cs="Times New Roman"/>
          <w:iCs/>
          <w:color w:val="000000"/>
          <w:sz w:val="24"/>
        </w:rPr>
        <w:t>Обучающийся</w:t>
      </w:r>
      <w:proofErr w:type="gramEnd"/>
      <w:r w:rsidR="00945ECE" w:rsidRPr="00A12866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i/>
          <w:iCs/>
          <w:color w:val="000000"/>
          <w:sz w:val="24"/>
        </w:rPr>
        <w:t>получит возможность: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7)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фигур, составленных из двух или бо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лее прямоугольников, параллелограммов, треугольников, круга и сектора;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color w:val="000000"/>
          <w:sz w:val="24"/>
        </w:rPr>
        <w:t xml:space="preserve">8)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вычислять площади многоугольников, используя отноше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 xml:space="preserve">ния равновеликости и </w:t>
      </w:r>
      <w:proofErr w:type="spellStart"/>
      <w:r w:rsidRPr="00A12866">
        <w:rPr>
          <w:rFonts w:ascii="Times New Roman" w:hAnsi="Times New Roman" w:cs="Times New Roman"/>
          <w:i/>
          <w:iCs/>
          <w:color w:val="000000"/>
          <w:sz w:val="24"/>
        </w:rPr>
        <w:t>равносоставленности</w:t>
      </w:r>
      <w:proofErr w:type="spellEnd"/>
      <w:r w:rsidRPr="00A12866">
        <w:rPr>
          <w:rFonts w:ascii="Times New Roman" w:hAnsi="Times New Roman" w:cs="Times New Roman"/>
          <w:i/>
          <w:iCs/>
          <w:color w:val="000000"/>
          <w:sz w:val="24"/>
        </w:rPr>
        <w:t>;</w:t>
      </w:r>
    </w:p>
    <w:p w:rsidR="00D23F2A" w:rsidRPr="00A12866" w:rsidRDefault="00421745" w:rsidP="00945ECE">
      <w:pPr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9) приобрести опыт применения алгебраического и триго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softHyphen/>
        <w:t>нометрического аппарата и идей движения при решении задач на вычисление</w:t>
      </w:r>
      <w:r w:rsidR="00945ECE" w:rsidRPr="00A12866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A12866">
        <w:rPr>
          <w:rFonts w:ascii="Times New Roman" w:hAnsi="Times New Roman" w:cs="Times New Roman"/>
          <w:i/>
          <w:iCs/>
          <w:color w:val="000000"/>
          <w:sz w:val="24"/>
        </w:rPr>
        <w:t>площадей многоугольников.</w:t>
      </w:r>
    </w:p>
    <w:p w:rsidR="00D23F2A" w:rsidRPr="00A12866" w:rsidRDefault="00D23F2A" w:rsidP="00945ECE">
      <w:pPr>
        <w:pStyle w:val="aa"/>
        <w:snapToGrid w:val="0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/>
          <w:sz w:val="24"/>
        </w:rPr>
      </w:pPr>
    </w:p>
    <w:p w:rsidR="00521D63" w:rsidRDefault="00521D63">
      <w:pPr>
        <w:jc w:val="center"/>
        <w:rPr>
          <w:rFonts w:ascii="Times New Roman" w:hAnsi="Times New Roman" w:cs="Times New Roman"/>
          <w:b/>
          <w:sz w:val="24"/>
        </w:rPr>
      </w:pPr>
    </w:p>
    <w:p w:rsidR="00D23F2A" w:rsidRPr="00A12866" w:rsidRDefault="00945ECE">
      <w:pPr>
        <w:jc w:val="center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sz w:val="24"/>
        </w:rPr>
        <w:lastRenderedPageBreak/>
        <w:t>6.</w:t>
      </w:r>
      <w:r w:rsidR="008374B1" w:rsidRPr="00A12866">
        <w:rPr>
          <w:rFonts w:ascii="Times New Roman" w:hAnsi="Times New Roman" w:cs="Times New Roman"/>
          <w:b/>
          <w:sz w:val="24"/>
        </w:rPr>
        <w:t xml:space="preserve"> </w:t>
      </w:r>
      <w:r w:rsidR="00421745" w:rsidRPr="00A12866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D23F2A" w:rsidRPr="00A12866" w:rsidRDefault="00D23F2A" w:rsidP="00B663F4">
      <w:pPr>
        <w:pStyle w:val="aa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D23F2A" w:rsidRPr="00A12866" w:rsidRDefault="00421745" w:rsidP="00622AD4">
      <w:pPr>
        <w:shd w:val="clear" w:color="auto" w:fill="FFFFFF"/>
        <w:autoSpaceDE w:val="0"/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Повторение курса геометрии 7 класса (3 часа)</w:t>
      </w:r>
    </w:p>
    <w:p w:rsidR="00D23F2A" w:rsidRPr="00A12866" w:rsidRDefault="00421745" w:rsidP="00622AD4">
      <w:pPr>
        <w:shd w:val="clear" w:color="auto" w:fill="FFFFFF"/>
        <w:autoSpaceDE w:val="0"/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Глава 5.</w:t>
      </w:r>
      <w:r w:rsidR="00F7152A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sz w:val="24"/>
        </w:rPr>
        <w:t>Четырехугольники (14 часов)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Многоугольник, выпуклый многоугольник, четырехуголь</w:t>
      </w:r>
      <w:r w:rsidRPr="00A12866">
        <w:rPr>
          <w:rFonts w:ascii="Times New Roman" w:hAnsi="Times New Roman" w:cs="Times New Roman"/>
          <w:sz w:val="24"/>
        </w:rPr>
        <w:softHyphen/>
        <w:t>ник. Параллелограмм, его свойства и признаки. Трапеция. Пря</w:t>
      </w:r>
      <w:r w:rsidRPr="00A12866">
        <w:rPr>
          <w:rFonts w:ascii="Times New Roman" w:hAnsi="Times New Roman" w:cs="Times New Roman"/>
          <w:sz w:val="24"/>
        </w:rPr>
        <w:softHyphen/>
        <w:t>моугольник, ромб, квадрат, их свойства. Осевая и центральная симметрии.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sz w:val="24"/>
        </w:rPr>
        <w:t>Цель:</w:t>
      </w:r>
      <w:r w:rsidRPr="00A12866">
        <w:rPr>
          <w:rFonts w:ascii="Times New Roman" w:hAnsi="Times New Roman" w:cs="Times New Roman"/>
          <w:sz w:val="24"/>
        </w:rPr>
        <w:t xml:space="preserve"> изучить наиболее важные виды четы</w:t>
      </w:r>
      <w:r w:rsidRPr="00A12866">
        <w:rPr>
          <w:rFonts w:ascii="Times New Roman" w:hAnsi="Times New Roman" w:cs="Times New Roman"/>
          <w:sz w:val="24"/>
        </w:rPr>
        <w:softHyphen/>
        <w:t>рехугольников — параллелограмм, прямоугольник, ромб, квад</w:t>
      </w:r>
      <w:r w:rsidRPr="00A12866">
        <w:rPr>
          <w:rFonts w:ascii="Times New Roman" w:hAnsi="Times New Roman" w:cs="Times New Roman"/>
          <w:sz w:val="24"/>
        </w:rPr>
        <w:softHyphen/>
        <w:t>рат, трапецию; дать представление о фигурах, обладающих осе</w:t>
      </w:r>
      <w:r w:rsidRPr="00A12866">
        <w:rPr>
          <w:rFonts w:ascii="Times New Roman" w:hAnsi="Times New Roman" w:cs="Times New Roman"/>
          <w:sz w:val="24"/>
        </w:rPr>
        <w:softHyphen/>
        <w:t>вой или центральной симметрией.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Осевая и центральная симметрии вводятся не как преобразо</w:t>
      </w:r>
      <w:r w:rsidRPr="00A12866">
        <w:rPr>
          <w:rFonts w:ascii="Times New Roman" w:hAnsi="Times New Roman" w:cs="Times New Roman"/>
          <w:sz w:val="24"/>
        </w:rPr>
        <w:softHyphen/>
        <w:t>вание плоскости, а как свойства геометрических фигур, в част</w:t>
      </w:r>
      <w:r w:rsidRPr="00A12866">
        <w:rPr>
          <w:rFonts w:ascii="Times New Roman" w:hAnsi="Times New Roman" w:cs="Times New Roman"/>
          <w:sz w:val="24"/>
        </w:rPr>
        <w:softHyphen/>
        <w:t>ности четырехугольников. Рассмотрение этих понятий как дви</w:t>
      </w:r>
      <w:r w:rsidRPr="00A12866">
        <w:rPr>
          <w:rFonts w:ascii="Times New Roman" w:hAnsi="Times New Roman" w:cs="Times New Roman"/>
          <w:sz w:val="24"/>
        </w:rPr>
        <w:softHyphen/>
        <w:t>жений плоскости состоится в 9 классе.</w:t>
      </w:r>
    </w:p>
    <w:p w:rsidR="00D23F2A" w:rsidRPr="00A12866" w:rsidRDefault="00421745" w:rsidP="00622AD4">
      <w:pPr>
        <w:shd w:val="clear" w:color="auto" w:fill="FFFFFF"/>
        <w:autoSpaceDE w:val="0"/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Глава 6.</w:t>
      </w:r>
      <w:r w:rsidR="00F7152A">
        <w:rPr>
          <w:rFonts w:ascii="Times New Roman" w:hAnsi="Times New Roman" w:cs="Times New Roman"/>
          <w:b/>
          <w:bCs/>
          <w:sz w:val="24"/>
        </w:rPr>
        <w:t xml:space="preserve"> </w:t>
      </w:r>
      <w:r w:rsidR="00562C37">
        <w:rPr>
          <w:rFonts w:ascii="Times New Roman" w:hAnsi="Times New Roman" w:cs="Times New Roman"/>
          <w:b/>
          <w:bCs/>
          <w:sz w:val="24"/>
        </w:rPr>
        <w:t>Площадь (15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часов)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Понятие площади многоугольника. Площади прямоуголь</w:t>
      </w:r>
      <w:r w:rsidRPr="00A12866">
        <w:rPr>
          <w:rFonts w:ascii="Times New Roman" w:hAnsi="Times New Roman" w:cs="Times New Roman"/>
          <w:sz w:val="24"/>
        </w:rPr>
        <w:softHyphen/>
        <w:t>ника, параллелограмма, треугольника, трапеции. Теорема Пи</w:t>
      </w:r>
      <w:r w:rsidRPr="00A12866">
        <w:rPr>
          <w:rFonts w:ascii="Times New Roman" w:hAnsi="Times New Roman" w:cs="Times New Roman"/>
          <w:sz w:val="24"/>
        </w:rPr>
        <w:softHyphen/>
        <w:t>фагора.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sz w:val="24"/>
        </w:rPr>
        <w:t xml:space="preserve">Цель: </w:t>
      </w:r>
      <w:r w:rsidRPr="00A12866">
        <w:rPr>
          <w:rFonts w:ascii="Times New Roman" w:hAnsi="Times New Roman" w:cs="Times New Roman"/>
          <w:sz w:val="24"/>
        </w:rPr>
        <w:t xml:space="preserve">расширить и углубить полученные в 5—6 классах представления </w:t>
      </w:r>
      <w:r w:rsidR="00C4602A">
        <w:rPr>
          <w:rFonts w:ascii="Times New Roman" w:hAnsi="Times New Roman" w:cs="Times New Roman"/>
          <w:sz w:val="24"/>
        </w:rPr>
        <w:t>обучающихся</w:t>
      </w:r>
      <w:r w:rsidRPr="00A12866">
        <w:rPr>
          <w:rFonts w:ascii="Times New Roman" w:hAnsi="Times New Roman" w:cs="Times New Roman"/>
          <w:sz w:val="24"/>
        </w:rPr>
        <w:t xml:space="preserve"> об измерении и вычисле</w:t>
      </w:r>
      <w:r w:rsidRPr="00A12866">
        <w:rPr>
          <w:rFonts w:ascii="Times New Roman" w:hAnsi="Times New Roman" w:cs="Times New Roman"/>
          <w:sz w:val="24"/>
        </w:rPr>
        <w:softHyphen/>
        <w:t>нии площадей; вывести формулы площадей прямоугольника, па</w:t>
      </w:r>
      <w:r w:rsidRPr="00A12866">
        <w:rPr>
          <w:rFonts w:ascii="Times New Roman" w:hAnsi="Times New Roman" w:cs="Times New Roman"/>
          <w:sz w:val="24"/>
        </w:rPr>
        <w:softHyphen/>
        <w:t>раллелограмма, треугольника, трапеции; доказать одну из глав</w:t>
      </w:r>
      <w:r w:rsidRPr="00A12866">
        <w:rPr>
          <w:rFonts w:ascii="Times New Roman" w:hAnsi="Times New Roman" w:cs="Times New Roman"/>
          <w:sz w:val="24"/>
        </w:rPr>
        <w:softHyphen/>
        <w:t>ных теорем геометрии — теорему Пифагора.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A12866">
        <w:rPr>
          <w:rFonts w:ascii="Times New Roman" w:hAnsi="Times New Roman" w:cs="Times New Roman"/>
          <w:sz w:val="24"/>
        </w:rPr>
        <w:softHyphen/>
        <w:t xml:space="preserve">рата, обоснование которой не является обязательным </w:t>
      </w:r>
      <w:proofErr w:type="gramStart"/>
      <w:r w:rsidRPr="00A12866">
        <w:rPr>
          <w:rFonts w:ascii="Times New Roman" w:hAnsi="Times New Roman" w:cs="Times New Roman"/>
          <w:sz w:val="24"/>
        </w:rPr>
        <w:t>для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обучающихся.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Нетрадиционной для школьного курса является теорема об от</w:t>
      </w:r>
      <w:r w:rsidRPr="00A12866">
        <w:rPr>
          <w:rFonts w:ascii="Times New Roman" w:hAnsi="Times New Roman" w:cs="Times New Roman"/>
          <w:sz w:val="24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A12866">
        <w:rPr>
          <w:rFonts w:ascii="Times New Roman" w:hAnsi="Times New Roman" w:cs="Times New Roman"/>
          <w:sz w:val="24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D23F2A" w:rsidRPr="00A12866" w:rsidRDefault="00421745" w:rsidP="00622AD4">
      <w:pPr>
        <w:shd w:val="clear" w:color="auto" w:fill="FFFFFF"/>
        <w:autoSpaceDE w:val="0"/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Глава</w:t>
      </w:r>
      <w:r w:rsidR="00F7152A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sz w:val="24"/>
        </w:rPr>
        <w:t xml:space="preserve">7. Подобные треугольники </w:t>
      </w:r>
      <w:r w:rsidRPr="00A12866">
        <w:rPr>
          <w:rFonts w:ascii="Times New Roman" w:hAnsi="Times New Roman" w:cs="Times New Roman"/>
          <w:b/>
          <w:bCs/>
          <w:sz w:val="24"/>
        </w:rPr>
        <w:t>(19</w:t>
      </w:r>
      <w:r w:rsidR="00F7152A">
        <w:rPr>
          <w:rFonts w:ascii="Times New Roman" w:hAnsi="Times New Roman" w:cs="Times New Roman"/>
          <w:b/>
          <w:bCs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bCs/>
          <w:sz w:val="24"/>
        </w:rPr>
        <w:t>часов)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A12866">
        <w:rPr>
          <w:rFonts w:ascii="Times New Roman" w:hAnsi="Times New Roman" w:cs="Times New Roman"/>
          <w:sz w:val="24"/>
        </w:rPr>
        <w:softHyphen/>
        <w:t>ника.</w:t>
      </w:r>
    </w:p>
    <w:p w:rsidR="00D23F2A" w:rsidRPr="00A12866" w:rsidRDefault="00421745" w:rsidP="00B663F4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sz w:val="24"/>
        </w:rPr>
        <w:t xml:space="preserve">Цель: </w:t>
      </w:r>
      <w:r w:rsidRPr="00A12866">
        <w:rPr>
          <w:rFonts w:ascii="Times New Roman" w:hAnsi="Times New Roman" w:cs="Times New Roman"/>
          <w:sz w:val="24"/>
        </w:rPr>
        <w:t>ввести понятие подобных треугольни</w:t>
      </w:r>
      <w:r w:rsidRPr="00A12866">
        <w:rPr>
          <w:rFonts w:ascii="Times New Roman" w:hAnsi="Times New Roman" w:cs="Times New Roman"/>
          <w:sz w:val="24"/>
        </w:rPr>
        <w:softHyphen/>
        <w:t xml:space="preserve">ков; рассмотреть признаки подобия треугольников и их применения; сделать первый шаг в освоении </w:t>
      </w:r>
      <w:r w:rsidR="00C4602A">
        <w:rPr>
          <w:rFonts w:ascii="Times New Roman" w:hAnsi="Times New Roman" w:cs="Times New Roman"/>
          <w:sz w:val="24"/>
        </w:rPr>
        <w:t>обучающимися</w:t>
      </w:r>
      <w:r w:rsidRPr="00A12866">
        <w:rPr>
          <w:rFonts w:ascii="Times New Roman" w:hAnsi="Times New Roman" w:cs="Times New Roman"/>
          <w:sz w:val="24"/>
        </w:rPr>
        <w:t xml:space="preserve"> тригонометриче</w:t>
      </w:r>
      <w:r w:rsidRPr="00A12866">
        <w:rPr>
          <w:rFonts w:ascii="Times New Roman" w:hAnsi="Times New Roman" w:cs="Times New Roman"/>
          <w:sz w:val="24"/>
        </w:rPr>
        <w:softHyphen/>
        <w:t>ского аппарата геометрии.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A12866">
        <w:rPr>
          <w:rFonts w:ascii="Times New Roman" w:hAnsi="Times New Roman" w:cs="Times New Roman"/>
          <w:sz w:val="24"/>
        </w:rPr>
        <w:softHyphen/>
        <w:t>нальность сходственных сторон.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lastRenderedPageBreak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D23F2A" w:rsidRPr="00A12866" w:rsidRDefault="00421745" w:rsidP="00622AD4">
      <w:pPr>
        <w:shd w:val="clear" w:color="auto" w:fill="FFFFFF"/>
        <w:autoSpaceDE w:val="0"/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bCs/>
          <w:sz w:val="24"/>
        </w:rPr>
        <w:t>Глава 8</w:t>
      </w:r>
      <w:r w:rsidRPr="00A12866">
        <w:rPr>
          <w:rFonts w:ascii="Times New Roman" w:hAnsi="Times New Roman" w:cs="Times New Roman"/>
          <w:b/>
          <w:sz w:val="24"/>
        </w:rPr>
        <w:t xml:space="preserve">. Окружность </w:t>
      </w:r>
      <w:r w:rsidR="00562C37">
        <w:rPr>
          <w:rFonts w:ascii="Times New Roman" w:hAnsi="Times New Roman" w:cs="Times New Roman"/>
          <w:b/>
          <w:bCs/>
          <w:sz w:val="24"/>
        </w:rPr>
        <w:t>(19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часов)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D23F2A" w:rsidRPr="00A12866" w:rsidRDefault="00421745" w:rsidP="00B663F4">
      <w:pPr>
        <w:shd w:val="clear" w:color="auto" w:fill="FFFFFF"/>
        <w:autoSpaceDE w:val="0"/>
        <w:snapToGrid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sz w:val="24"/>
        </w:rPr>
        <w:t xml:space="preserve">Цель: расширить сведения об окружности, полученные </w:t>
      </w:r>
      <w:r w:rsidR="00C4602A">
        <w:rPr>
          <w:rFonts w:ascii="Times New Roman" w:eastAsia="@Arial Unicode MS" w:hAnsi="Times New Roman" w:cs="Times New Roman"/>
          <w:sz w:val="24"/>
        </w:rPr>
        <w:t>обучающимися</w:t>
      </w:r>
      <w:r w:rsidRPr="00A12866">
        <w:rPr>
          <w:rFonts w:ascii="Times New Roman" w:eastAsia="@Arial Unicode MS" w:hAnsi="Times New Roman" w:cs="Times New Roman"/>
          <w:sz w:val="24"/>
        </w:rPr>
        <w:t xml:space="preserve"> в 7 классе; изучить новые факты, связанные с окружностью; познакомить </w:t>
      </w:r>
      <w:proofErr w:type="gramStart"/>
      <w:r w:rsidRPr="00A12866">
        <w:rPr>
          <w:rFonts w:ascii="Times New Roman" w:eastAsia="@Arial Unicode MS" w:hAnsi="Times New Roman" w:cs="Times New Roman"/>
          <w:sz w:val="24"/>
        </w:rPr>
        <w:t>обучающихся</w:t>
      </w:r>
      <w:proofErr w:type="gramEnd"/>
      <w:r w:rsidRPr="00A12866">
        <w:rPr>
          <w:rFonts w:ascii="Times New Roman" w:eastAsia="@Arial Unicode MS" w:hAnsi="Times New Roman" w:cs="Times New Roman"/>
          <w:sz w:val="24"/>
        </w:rPr>
        <w:t xml:space="preserve"> с четырьмя заме</w:t>
      </w:r>
      <w:r w:rsidRPr="00A12866">
        <w:rPr>
          <w:rFonts w:ascii="Times New Roman" w:eastAsia="@Arial Unicode MS" w:hAnsi="Times New Roman" w:cs="Times New Roman"/>
          <w:sz w:val="24"/>
        </w:rPr>
        <w:softHyphen/>
        <w:t>чательными точками треугольника.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D23F2A" w:rsidRPr="00A12866" w:rsidRDefault="00421745" w:rsidP="00B663F4">
      <w:pPr>
        <w:shd w:val="clear" w:color="auto" w:fill="FFFFFF"/>
        <w:autoSpaceDE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D23F2A" w:rsidRPr="00A12866" w:rsidRDefault="00421745" w:rsidP="00B663F4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Наряду с теоремами об окружностях, вписанной в треуголь</w:t>
      </w:r>
      <w:r w:rsidRPr="00A12866">
        <w:rPr>
          <w:rFonts w:ascii="Times New Roman" w:hAnsi="Times New Roman" w:cs="Times New Roman"/>
          <w:sz w:val="24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A12866">
        <w:rPr>
          <w:rFonts w:ascii="Times New Roman" w:hAnsi="Times New Roman" w:cs="Times New Roman"/>
          <w:sz w:val="24"/>
        </w:rPr>
        <w:softHyphen/>
        <w:t xml:space="preserve">тырехугольника. </w:t>
      </w:r>
    </w:p>
    <w:p w:rsidR="00D23F2A" w:rsidRPr="00A12866" w:rsidRDefault="00421745" w:rsidP="00622AD4">
      <w:pPr>
        <w:ind w:firstLine="567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b/>
          <w:sz w:val="24"/>
        </w:rPr>
        <w:t xml:space="preserve">9. Повторение. Решение задач. </w:t>
      </w:r>
      <w:r w:rsidRPr="00A12866">
        <w:rPr>
          <w:rFonts w:ascii="Times New Roman" w:hAnsi="Times New Roman" w:cs="Times New Roman"/>
          <w:b/>
          <w:bCs/>
          <w:sz w:val="24"/>
        </w:rPr>
        <w:t>(</w:t>
      </w:r>
      <w:r w:rsidR="00562C37">
        <w:rPr>
          <w:rFonts w:ascii="Times New Roman" w:hAnsi="Times New Roman" w:cs="Times New Roman"/>
          <w:b/>
          <w:bCs/>
          <w:sz w:val="24"/>
        </w:rPr>
        <w:t>2</w:t>
      </w:r>
      <w:r w:rsidRPr="00A12866">
        <w:rPr>
          <w:rFonts w:ascii="Times New Roman" w:hAnsi="Times New Roman" w:cs="Times New Roman"/>
          <w:b/>
          <w:bCs/>
          <w:sz w:val="24"/>
        </w:rPr>
        <w:t xml:space="preserve"> часа)</w:t>
      </w:r>
    </w:p>
    <w:p w:rsidR="00B01845" w:rsidRPr="00A12866" w:rsidRDefault="00421745" w:rsidP="00B663F4">
      <w:pPr>
        <w:shd w:val="clear" w:color="auto" w:fill="FFFFFF"/>
        <w:autoSpaceDE w:val="0"/>
        <w:snapToGrid w:val="0"/>
        <w:rPr>
          <w:rFonts w:ascii="Times New Roman" w:hAnsi="Times New Roman" w:cs="Times New Roman"/>
          <w:sz w:val="24"/>
        </w:rPr>
      </w:pPr>
      <w:r w:rsidRPr="00A12866">
        <w:rPr>
          <w:rFonts w:ascii="Times New Roman" w:eastAsia="@Arial Unicode MS" w:hAnsi="Times New Roman" w:cs="Times New Roman"/>
          <w:b/>
          <w:sz w:val="24"/>
        </w:rPr>
        <w:t xml:space="preserve">Цель: </w:t>
      </w:r>
      <w:r w:rsidRPr="00A12866">
        <w:rPr>
          <w:rFonts w:ascii="Times New Roman" w:eastAsia="@Arial Unicode MS" w:hAnsi="Times New Roman" w:cs="Times New Roman"/>
          <w:sz w:val="24"/>
        </w:rPr>
        <w:t>Повторение, обобщение и систематизация знаний, умений и навыков за курс геометрии 8 класса.</w:t>
      </w:r>
    </w:p>
    <w:p w:rsidR="00165EBE" w:rsidRPr="00A12866" w:rsidRDefault="00165EBE" w:rsidP="00165EB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F2A" w:rsidRPr="00A12866" w:rsidRDefault="00421745" w:rsidP="00165EB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2866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  <w:r w:rsidR="007602A8" w:rsidRPr="00A12866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8374B1" w:rsidRPr="00A12866" w:rsidRDefault="008374B1" w:rsidP="00165EBE">
      <w:pPr>
        <w:pStyle w:val="16"/>
        <w:spacing w:after="0" w:line="240" w:lineRule="auto"/>
        <w:ind w:left="709" w:hanging="3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977"/>
        <w:gridCol w:w="4820"/>
        <w:gridCol w:w="1417"/>
      </w:tblGrid>
      <w:tr w:rsidR="005A7A94" w:rsidRPr="00A12866" w:rsidTr="00622AD4">
        <w:trPr>
          <w:trHeight w:val="507"/>
        </w:trPr>
        <w:tc>
          <w:tcPr>
            <w:tcW w:w="1134" w:type="dxa"/>
            <w:shd w:val="clear" w:color="auto" w:fill="auto"/>
          </w:tcPr>
          <w:p w:rsidR="005A7A94" w:rsidRPr="00C4602A" w:rsidRDefault="005A7A94" w:rsidP="00622A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5A7A94" w:rsidRPr="00C4602A" w:rsidRDefault="005A7A94" w:rsidP="00622A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>Тема раздела</w:t>
            </w:r>
          </w:p>
        </w:tc>
        <w:tc>
          <w:tcPr>
            <w:tcW w:w="2126" w:type="dxa"/>
            <w:shd w:val="clear" w:color="auto" w:fill="auto"/>
          </w:tcPr>
          <w:p w:rsidR="005A7A94" w:rsidRPr="00C4602A" w:rsidRDefault="005A7A94" w:rsidP="00622A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>Кол</w:t>
            </w:r>
            <w:r w:rsidR="00622AD4" w:rsidRPr="00C4602A">
              <w:rPr>
                <w:rFonts w:ascii="Times New Roman" w:hAnsi="Times New Roman" w:cs="Times New Roman"/>
                <w:b/>
                <w:bCs/>
                <w:sz w:val="24"/>
              </w:rPr>
              <w:t xml:space="preserve"> - </w:t>
            </w:r>
            <w:proofErr w:type="gramStart"/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>во</w:t>
            </w:r>
            <w:proofErr w:type="gramEnd"/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 xml:space="preserve"> часов по  программе</w:t>
            </w:r>
          </w:p>
        </w:tc>
        <w:tc>
          <w:tcPr>
            <w:tcW w:w="2977" w:type="dxa"/>
            <w:shd w:val="clear" w:color="auto" w:fill="auto"/>
          </w:tcPr>
          <w:p w:rsidR="005A7A94" w:rsidRPr="00C4602A" w:rsidRDefault="00743A07" w:rsidP="00622A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>Количество контрольных работ</w:t>
            </w:r>
          </w:p>
        </w:tc>
        <w:tc>
          <w:tcPr>
            <w:tcW w:w="4820" w:type="dxa"/>
            <w:shd w:val="clear" w:color="auto" w:fill="auto"/>
          </w:tcPr>
          <w:p w:rsidR="005A7A94" w:rsidRPr="00C4602A" w:rsidRDefault="00743A07" w:rsidP="00622A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2A">
              <w:rPr>
                <w:rFonts w:ascii="Times New Roman" w:hAnsi="Times New Roman" w:cs="Times New Roman"/>
                <w:b/>
                <w:bCs/>
                <w:sz w:val="24"/>
              </w:rPr>
              <w:t>Контрольные работы</w:t>
            </w:r>
          </w:p>
        </w:tc>
        <w:tc>
          <w:tcPr>
            <w:tcW w:w="1417" w:type="dxa"/>
            <w:shd w:val="clear" w:color="auto" w:fill="auto"/>
          </w:tcPr>
          <w:p w:rsidR="005A7A94" w:rsidRPr="00C4602A" w:rsidRDefault="00743A07" w:rsidP="00622AD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2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B5715C" w:rsidRPr="00A12866" w:rsidTr="00622AD4">
        <w:trPr>
          <w:trHeight w:val="355"/>
        </w:trPr>
        <w:tc>
          <w:tcPr>
            <w:tcW w:w="1134" w:type="dxa"/>
            <w:shd w:val="clear" w:color="auto" w:fill="auto"/>
          </w:tcPr>
          <w:p w:rsidR="00B5715C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B5715C" w:rsidRPr="00A12866" w:rsidRDefault="00B5715C" w:rsidP="00B5715C">
            <w:pPr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Повторение курса 7 класса</w:t>
            </w:r>
          </w:p>
        </w:tc>
        <w:tc>
          <w:tcPr>
            <w:tcW w:w="2126" w:type="dxa"/>
            <w:shd w:val="clear" w:color="auto" w:fill="auto"/>
          </w:tcPr>
          <w:p w:rsidR="00B5715C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5715C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B5715C" w:rsidRPr="00A12866" w:rsidRDefault="00B5715C" w:rsidP="005A7A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5715C" w:rsidRPr="00A12866" w:rsidRDefault="00B5715C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7A94" w:rsidRPr="00A12866" w:rsidTr="00622AD4">
        <w:trPr>
          <w:trHeight w:val="355"/>
        </w:trPr>
        <w:tc>
          <w:tcPr>
            <w:tcW w:w="1134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A7A94" w:rsidRPr="00A12866" w:rsidRDefault="005A7A94" w:rsidP="00B5715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 xml:space="preserve">Четырехугольники </w:t>
            </w:r>
          </w:p>
        </w:tc>
        <w:tc>
          <w:tcPr>
            <w:tcW w:w="2126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A7A94" w:rsidRPr="00A12866" w:rsidRDefault="005A7A94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Контрольная работа по теме «Четырехугольники»</w:t>
            </w:r>
          </w:p>
        </w:tc>
        <w:tc>
          <w:tcPr>
            <w:tcW w:w="1417" w:type="dxa"/>
            <w:shd w:val="clear" w:color="auto" w:fill="auto"/>
          </w:tcPr>
          <w:p w:rsidR="005A7A94" w:rsidRPr="00A12866" w:rsidRDefault="00515900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27</w:t>
            </w:r>
            <w:r w:rsidR="005A7A94" w:rsidRPr="00A12866">
              <w:rPr>
                <w:rFonts w:ascii="Times New Roman" w:hAnsi="Times New Roman" w:cs="Times New Roman"/>
                <w:sz w:val="24"/>
              </w:rPr>
              <w:t>.10.</w:t>
            </w:r>
          </w:p>
        </w:tc>
      </w:tr>
      <w:tr w:rsidR="005A7A94" w:rsidRPr="00A12866" w:rsidTr="00622AD4">
        <w:trPr>
          <w:trHeight w:val="355"/>
        </w:trPr>
        <w:tc>
          <w:tcPr>
            <w:tcW w:w="1134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5A7A94" w:rsidRPr="00A12866" w:rsidRDefault="005A7A94" w:rsidP="00B5715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Площадь</w:t>
            </w:r>
          </w:p>
        </w:tc>
        <w:tc>
          <w:tcPr>
            <w:tcW w:w="2126" w:type="dxa"/>
            <w:shd w:val="clear" w:color="auto" w:fill="auto"/>
          </w:tcPr>
          <w:p w:rsidR="005A7A94" w:rsidRPr="00A12866" w:rsidRDefault="005159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A7A94" w:rsidRPr="00A12866" w:rsidRDefault="005A7A94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Контрольная работа  по теме «Площадь»</w:t>
            </w:r>
          </w:p>
        </w:tc>
        <w:tc>
          <w:tcPr>
            <w:tcW w:w="1417" w:type="dxa"/>
            <w:shd w:val="clear" w:color="auto" w:fill="auto"/>
          </w:tcPr>
          <w:p w:rsidR="005A7A94" w:rsidRPr="00A12866" w:rsidRDefault="00515900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22</w:t>
            </w:r>
            <w:r w:rsidR="005A7A94" w:rsidRPr="00A12866">
              <w:rPr>
                <w:rFonts w:ascii="Times New Roman" w:hAnsi="Times New Roman" w:cs="Times New Roman"/>
                <w:sz w:val="24"/>
              </w:rPr>
              <w:t>.12</w:t>
            </w:r>
          </w:p>
        </w:tc>
      </w:tr>
      <w:tr w:rsidR="005A7A94" w:rsidRPr="00A12866" w:rsidTr="00622AD4">
        <w:trPr>
          <w:trHeight w:val="480"/>
        </w:trPr>
        <w:tc>
          <w:tcPr>
            <w:tcW w:w="1134" w:type="dxa"/>
            <w:vMerge w:val="restart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7A94" w:rsidRPr="00A12866" w:rsidRDefault="005A7A94" w:rsidP="00B5715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Подобные треугольники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5A7A94" w:rsidRPr="00A12866" w:rsidRDefault="005A7A94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Контрольная работа  по теме «Подобные треугольники»</w:t>
            </w:r>
          </w:p>
        </w:tc>
        <w:tc>
          <w:tcPr>
            <w:tcW w:w="1417" w:type="dxa"/>
            <w:shd w:val="clear" w:color="auto" w:fill="auto"/>
          </w:tcPr>
          <w:p w:rsidR="005A7A94" w:rsidRPr="00A12866" w:rsidRDefault="00B5715C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04</w:t>
            </w:r>
            <w:r w:rsidR="005A7A94" w:rsidRPr="00A12866">
              <w:rPr>
                <w:rFonts w:ascii="Times New Roman" w:hAnsi="Times New Roman" w:cs="Times New Roman"/>
                <w:sz w:val="24"/>
              </w:rPr>
              <w:t>.02</w:t>
            </w:r>
          </w:p>
        </w:tc>
      </w:tr>
      <w:tr w:rsidR="005A7A94" w:rsidRPr="00A12866" w:rsidTr="00622AD4">
        <w:trPr>
          <w:trHeight w:val="287"/>
        </w:trPr>
        <w:tc>
          <w:tcPr>
            <w:tcW w:w="1134" w:type="dxa"/>
            <w:vMerge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A7A94" w:rsidRPr="00A12866" w:rsidRDefault="005A7A94" w:rsidP="0001166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iCs/>
                <w:sz w:val="24"/>
              </w:rPr>
              <w:t xml:space="preserve">Контрольная работа  по теме </w:t>
            </w:r>
            <w:r w:rsidRPr="00A12866">
              <w:rPr>
                <w:rFonts w:ascii="Times New Roman" w:hAnsi="Times New Roman" w:cs="Times New Roman"/>
                <w:sz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417" w:type="dxa"/>
            <w:shd w:val="clear" w:color="auto" w:fill="auto"/>
          </w:tcPr>
          <w:p w:rsidR="005A7A94" w:rsidRPr="00A12866" w:rsidRDefault="00B5715C" w:rsidP="0001166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18</w:t>
            </w:r>
            <w:r w:rsidR="005A7A94" w:rsidRPr="00A12866"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  <w:tr w:rsidR="005A7A94" w:rsidRPr="00A12866" w:rsidTr="00622AD4">
        <w:trPr>
          <w:trHeight w:val="355"/>
        </w:trPr>
        <w:tc>
          <w:tcPr>
            <w:tcW w:w="1134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5A7A94" w:rsidRPr="00A12866" w:rsidRDefault="005A7A94" w:rsidP="00B5715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 xml:space="preserve">Окружность </w:t>
            </w:r>
          </w:p>
        </w:tc>
        <w:tc>
          <w:tcPr>
            <w:tcW w:w="2126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A7A94" w:rsidRPr="00A12866" w:rsidRDefault="00743A07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iCs/>
                <w:sz w:val="24"/>
              </w:rPr>
              <w:t>Контрольная работа по теме «Окружность»</w:t>
            </w:r>
          </w:p>
        </w:tc>
        <w:tc>
          <w:tcPr>
            <w:tcW w:w="1417" w:type="dxa"/>
            <w:shd w:val="clear" w:color="auto" w:fill="auto"/>
          </w:tcPr>
          <w:p w:rsidR="005A7A94" w:rsidRPr="00A12866" w:rsidRDefault="00B5715C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20</w:t>
            </w:r>
            <w:r w:rsidR="00743A07" w:rsidRPr="00A12866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5A7A94" w:rsidRPr="00A12866" w:rsidTr="00622AD4">
        <w:trPr>
          <w:trHeight w:val="355"/>
        </w:trPr>
        <w:tc>
          <w:tcPr>
            <w:tcW w:w="1134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5A7A94" w:rsidRPr="00A12866" w:rsidRDefault="005A7A94" w:rsidP="00B5715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Повторение. Решение задач</w:t>
            </w:r>
          </w:p>
        </w:tc>
        <w:tc>
          <w:tcPr>
            <w:tcW w:w="2126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7A94" w:rsidRPr="00A12866" w:rsidRDefault="00B5715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7A94" w:rsidRPr="00A12866" w:rsidTr="00622AD4">
        <w:trPr>
          <w:trHeight w:val="375"/>
        </w:trPr>
        <w:tc>
          <w:tcPr>
            <w:tcW w:w="1134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5A7A94" w:rsidRPr="00A12866" w:rsidRDefault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5A7A94" w:rsidRPr="00A12866" w:rsidRDefault="005A7A94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A7A94" w:rsidRPr="00A12866" w:rsidRDefault="005A7A94" w:rsidP="005A7A9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3F2A" w:rsidRPr="00A12866" w:rsidRDefault="00D23F2A" w:rsidP="008C5884">
      <w:pPr>
        <w:shd w:val="clear" w:color="auto" w:fill="FFFFFF"/>
        <w:autoSpaceDE w:val="0"/>
        <w:snapToGrid w:val="0"/>
        <w:rPr>
          <w:rFonts w:ascii="Times New Roman" w:hAnsi="Times New Roman" w:cs="Times New Roman"/>
          <w:b/>
          <w:bCs/>
          <w:sz w:val="24"/>
        </w:rPr>
      </w:pPr>
    </w:p>
    <w:p w:rsidR="00D23F2A" w:rsidRPr="00A12866" w:rsidRDefault="00F7152A" w:rsidP="008C5884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t>7</w:t>
      </w:r>
      <w:r w:rsidR="00945ECE" w:rsidRPr="00A12866">
        <w:rPr>
          <w:rFonts w:ascii="Times New Roman" w:hAnsi="Times New Roman" w:cs="Times New Roman"/>
          <w:b/>
          <w:bCs/>
          <w:caps/>
          <w:sz w:val="24"/>
        </w:rPr>
        <w:t>.</w:t>
      </w:r>
      <w:r w:rsidR="008374B1" w:rsidRPr="00A12866"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 w:rsidR="00421745" w:rsidRPr="00A12866">
        <w:rPr>
          <w:rFonts w:ascii="Times New Roman" w:hAnsi="Times New Roman" w:cs="Times New Roman"/>
          <w:b/>
          <w:bCs/>
          <w:caps/>
          <w:sz w:val="24"/>
        </w:rPr>
        <w:t>Календарно</w:t>
      </w:r>
      <w:r w:rsidR="008374B1" w:rsidRPr="00A12866"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 w:rsidR="00421745" w:rsidRPr="00A12866">
        <w:rPr>
          <w:rFonts w:ascii="Times New Roman" w:hAnsi="Times New Roman" w:cs="Times New Roman"/>
          <w:b/>
          <w:bCs/>
          <w:caps/>
          <w:sz w:val="24"/>
        </w:rPr>
        <w:t>-</w:t>
      </w:r>
      <w:r w:rsidR="008374B1" w:rsidRPr="00A12866"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 w:rsidR="00421745" w:rsidRPr="00A12866">
        <w:rPr>
          <w:rFonts w:ascii="Times New Roman" w:hAnsi="Times New Roman" w:cs="Times New Roman"/>
          <w:b/>
          <w:bCs/>
          <w:caps/>
          <w:sz w:val="24"/>
        </w:rPr>
        <w:t>тематическое планирование</w:t>
      </w:r>
      <w:r w:rsidR="008374B1" w:rsidRPr="00A12866">
        <w:rPr>
          <w:rFonts w:ascii="Times New Roman" w:hAnsi="Times New Roman" w:cs="Times New Roman"/>
          <w:b/>
          <w:bCs/>
          <w:caps/>
          <w:sz w:val="24"/>
        </w:rPr>
        <w:t>.</w:t>
      </w:r>
    </w:p>
    <w:p w:rsidR="008374B1" w:rsidRPr="00A12866" w:rsidRDefault="008374B1" w:rsidP="008C5884">
      <w:pPr>
        <w:shd w:val="clear" w:color="auto" w:fill="FFFFFF"/>
        <w:autoSpaceDE w:val="0"/>
        <w:snapToGrid w:val="0"/>
        <w:ind w:left="426"/>
        <w:jc w:val="center"/>
        <w:rPr>
          <w:rFonts w:ascii="Times New Roman" w:hAnsi="Times New Roman" w:cs="Times New Roman"/>
          <w:sz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134"/>
        <w:gridCol w:w="5103"/>
        <w:gridCol w:w="6521"/>
      </w:tblGrid>
      <w:tr w:rsidR="00031DD7" w:rsidRPr="00A12866" w:rsidTr="00622AD4">
        <w:trPr>
          <w:trHeight w:val="558"/>
        </w:trPr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 w:rsidP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521" w:type="dxa"/>
            <w:shd w:val="clear" w:color="auto" w:fill="auto"/>
          </w:tcPr>
          <w:p w:rsidR="00031DD7" w:rsidRPr="00A12866" w:rsidRDefault="00031D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31DD7" w:rsidRPr="00A12866" w:rsidTr="00622AD4">
        <w:trPr>
          <w:trHeight w:val="567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031DD7" w:rsidRPr="00A12866" w:rsidRDefault="00031DD7" w:rsidP="008374B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Повторение курса геометрии 7 класса -  3 ч.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01.09.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Треугольники. Решение задач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31DD7" w:rsidRPr="00A12866" w:rsidRDefault="00031DD7" w:rsidP="008374B1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Применять на практике  теоретический материал, изученный в курсе геометрии 7 класса 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03.09.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Решение задач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08.09.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</w:t>
            </w:r>
            <w:r w:rsidR="00515900" w:rsidRPr="00A128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темам «Треугольники. Параллельные прямые»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rPr>
          <w:trHeight w:val="567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031DD7" w:rsidRPr="00A12866" w:rsidRDefault="00031DD7" w:rsidP="008374B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ЧЕТЫРЁХУГОЛЬНИКИ – </w:t>
            </w: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14 ч.</w:t>
            </w:r>
          </w:p>
        </w:tc>
      </w:tr>
      <w:tr w:rsidR="00031DD7" w:rsidRPr="00A12866" w:rsidTr="00622AD4">
        <w:trPr>
          <w:trHeight w:val="285"/>
        </w:trPr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10.09.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Многоугольник. Выпуклый многоугольник.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31DD7" w:rsidRPr="00A12866" w:rsidRDefault="00031DD7" w:rsidP="00BD0021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ломаная, многоугольник, его вершины, смежные стороны, диагонали, изображать и распознавать многоугольники на чертежах; показывать элементы много угольника, его внутреннюю и внешнюю области; формулировать определение выпуклого многоугольника; изображать и распознавать выпуклые и не выпуклые многоугольники; формулировать и доказывать утверждения о сумме углов выпуклого многоугольника и сумме его внешних углов;</w:t>
            </w:r>
            <w:proofErr w:type="gramEnd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стороны (вершины) четырёхугольника называются противоположными;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proofErr w:type="gramStart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две точки называются симметричными относительно прямой (точки), в каком случае фигура называется симметричной </w:t>
            </w:r>
            <w:r w:rsidRPr="00A1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 прямой (точки) и что такое ось (центр) симметрии фигуры; приводить примеры фигур, обладающих осевой (центральной) симметрией, а также примеры осевой и центральной симметрий в окружающей нас обстановке</w:t>
            </w:r>
            <w:proofErr w:type="gramEnd"/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15.09.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Четырехугольник. Решение задач по теме «Многоугольник»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17.09.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Параллелограмм. Определение и свойства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22.09.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24.09.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Решение задач по теме «Параллелограмм»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29.09.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Трапеция. Определение и   её свойства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01.10.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Теорема Фалеса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06.10.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Задачи на построение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08.10.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Прямоугольник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13.10.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Ромб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15.10.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Квадрат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20.10.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Осевая и центральная симметрии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22.10.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</w:rPr>
              <w:t>Решение задач по теме «Четырехугольники и их свойства»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rPr>
          <w:trHeight w:val="835"/>
        </w:trPr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27.10.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d"/>
              <w:snapToGrid w:val="0"/>
              <w:rPr>
                <w:rFonts w:cs="Times New Roman"/>
              </w:rPr>
            </w:pPr>
            <w:r w:rsidRPr="00A12866">
              <w:rPr>
                <w:rFonts w:cs="Times New Roman"/>
                <w:b/>
                <w:bCs/>
              </w:rPr>
              <w:t>Контрольная работа по теме «Четырехугольники»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rPr>
          <w:trHeight w:val="567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031DD7" w:rsidRPr="00A12866" w:rsidRDefault="00031DD7" w:rsidP="0051590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ПЛОЩАДЬ – 1</w:t>
            </w:r>
            <w:r w:rsidR="00515900"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ч.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29.10.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 xml:space="preserve">Площадь многоугольника 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31DD7" w:rsidRPr="00A12866" w:rsidRDefault="00031DD7" w:rsidP="00BD0021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Объяснять, как производится измерение площадей многоугольников, какие многоугольники называются равновеликими и какие —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Пифагора и обратную ей; выводить формулу Герона для площади треугольника;</w:t>
            </w:r>
            <w:proofErr w:type="gramEnd"/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решать задачи на вычисление и доказательство, связанные с формулами площадей и теоремой Пифагора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10.11.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 xml:space="preserve">Понятие площади многоугольника 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12.11.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Площадь квадрата, прямоугольника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220A5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17.11.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19.11.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 Решение задач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24.11.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треугольника 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26.11.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 Решение задач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01.12.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03.12.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08.12.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10.12.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Теорема Пифагора. Решение задач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15.12.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«Площадь. Теорема Пифагора»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17.12.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«Площадь. Теорема Пифагора»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22.12.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 по теме «Площадь»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24.12.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на нахождение площадей фигур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rPr>
          <w:trHeight w:val="567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031DD7" w:rsidRPr="00A12866" w:rsidRDefault="00031DD7" w:rsidP="00BD002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ПОДОБНЫЕ ТРЕУГОЛЬНИКИ - 19 ч.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12.01.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Определение подобных треугольников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31DD7" w:rsidRPr="00A12866" w:rsidRDefault="00031DD7" w:rsidP="00BD0021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 </w:t>
            </w:r>
            <w:r w:rsidRPr="00A1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что такое метод подобия в задачах на построение, и приводить примеры применения этого метода;</w:t>
            </w:r>
            <w:proofErr w:type="gramEnd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можно использовать свойства подобных треугольников в измерительных работах на местности; объяснять, как ввести понятие подобия для </w:t>
            </w: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произвольных фигур; формулировать определения и 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</w:t>
            </w:r>
            <w:r w:rsidRPr="00A12866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, 45</w:t>
            </w:r>
            <w:r w:rsidRPr="00A12866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, 60</w:t>
            </w:r>
            <w:r w:rsidRPr="00A12866">
              <w:rPr>
                <w:rFonts w:ascii="Times New Roman" w:eastAsia="SymbolMat" w:hAnsi="Times New Roman" w:cs="Times New Roman"/>
                <w:sz w:val="24"/>
                <w:szCs w:val="24"/>
              </w:rPr>
              <w:t>°</w:t>
            </w: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; решать задачи, связанные с подобием треугольников, для вычисления значений тригонометрических функций использовать компьютерные программы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Отношение площадей подобных треугольников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031DD7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ind w:left="46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Первый признак подобия треугольников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ind w:left="46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ind w:left="46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Второй и третий признаки подобия треугольников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sz w:val="24"/>
              </w:rPr>
              <w:t>Контрольная работа  по теме «Подобные треугольники»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Анализ контрольной работы. Средняя линия треугольника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Средняя линия треугольника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Свойство медиан треугольника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Пропорциональные отрезки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515900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Измерительные работы на местности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Задачи на построение методом подобия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Значения синуса, косинуса и тангенса для углов 30</w:t>
            </w:r>
            <w:r w:rsidRPr="00A12866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A12866">
              <w:rPr>
                <w:rFonts w:ascii="Times New Roman" w:hAnsi="Times New Roman" w:cs="Times New Roman"/>
                <w:sz w:val="24"/>
              </w:rPr>
              <w:t>, 45</w:t>
            </w:r>
            <w:r w:rsidRPr="00A12866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 w:rsidRPr="00A12866">
              <w:rPr>
                <w:rFonts w:ascii="Times New Roman" w:hAnsi="Times New Roman" w:cs="Times New Roman"/>
                <w:sz w:val="24"/>
              </w:rPr>
              <w:t>, 60</w:t>
            </w:r>
            <w:r w:rsidRPr="00A12866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ind w:left="46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Контрольная работа  по теме </w:t>
            </w:r>
            <w:r w:rsidRPr="00A12866">
              <w:rPr>
                <w:rFonts w:ascii="Times New Roman" w:hAnsi="Times New Roman" w:cs="Times New Roman"/>
                <w:b/>
                <w:sz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rPr>
          <w:trHeight w:val="567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031DD7" w:rsidRPr="00A12866" w:rsidRDefault="00031DD7" w:rsidP="00BD0021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ОКРУЖНОСТЬ </w:t>
            </w: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</w:t>
            </w:r>
            <w:r w:rsidR="00B5715C"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16</w:t>
            </w: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ч.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Анализ контрольной работы. Взаимное расположение прямой и окружности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31DD7" w:rsidRPr="00A12866" w:rsidRDefault="00031DD7" w:rsidP="00BD0021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Исследовать взаимное расположение прямой и окружности; формулировать определение касательной к окружности; формулировать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теоремы: о </w:t>
            </w:r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lastRenderedPageBreak/>
              <w:t xml:space="preserve">вписанном угле, о произведении отрезков пересекающихся хорд; </w:t>
            </w:r>
            <w:proofErr w:type="gramStart"/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треугольника; формулировать определения окружностей, вписанной в многоугольник и описанной около многоугольника; формулировать и доказывать теоремы: об  окружности, вписанной в треугольник;</w:t>
            </w:r>
            <w:proofErr w:type="gramEnd"/>
            <w:r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 xml:space="preserve"> об окружности, описанной около треугольника; о свойстве сторон описанного </w:t>
            </w:r>
            <w:r w:rsidR="00515900" w:rsidRPr="00A12866">
              <w:rPr>
                <w:rFonts w:ascii="Times New Roman" w:eastAsia="PragmaticaC" w:hAnsi="Times New Roman" w:cs="Times New Roman"/>
                <w:sz w:val="24"/>
                <w:szCs w:val="24"/>
              </w:rPr>
              <w:t>четырёхугольника; о свойстве углов вписанного четырёх 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окружностью, с помощью компьютерных программ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Касательная к окружности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 xml:space="preserve">Касательная к окружности. Решение задач 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Градусная мера дуги окружности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Теорема о вписанном угле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Теорема об отрезках пересекающихся хорд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Решение задач по теме «Центральные и вписанные углы»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Свойство биссектрисы угла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Серединный перпендикуляр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Теорема о точке пересечения высот треугольника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Вписанная окружность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Свойство описанного четырехугольника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 xml:space="preserve">Описанная окружность 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Свойство вписанного четырехугольника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rPr>
          <w:trHeight w:val="247"/>
        </w:trPr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5103" w:type="dxa"/>
          </w:tcPr>
          <w:p w:rsidR="00031DD7" w:rsidRPr="00A12866" w:rsidRDefault="00515900" w:rsidP="00F7152A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Решение задач по теме «Окружность»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103" w:type="dxa"/>
          </w:tcPr>
          <w:p w:rsidR="00031DD7" w:rsidRPr="00A12866" w:rsidRDefault="00515900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b/>
                <w:iCs/>
                <w:sz w:val="24"/>
              </w:rPr>
              <w:t>Контрольная работа по теме «Окружность»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900" w:rsidRPr="00A12866" w:rsidTr="00622AD4">
        <w:trPr>
          <w:trHeight w:val="567"/>
        </w:trPr>
        <w:tc>
          <w:tcPr>
            <w:tcW w:w="15168" w:type="dxa"/>
            <w:gridSpan w:val="5"/>
            <w:shd w:val="clear" w:color="auto" w:fill="auto"/>
            <w:vAlign w:val="center"/>
          </w:tcPr>
          <w:p w:rsidR="00515900" w:rsidRPr="00A12866" w:rsidRDefault="00515900" w:rsidP="00515900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ПОВТОРЕНИЕ - 2 ч.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5103" w:type="dxa"/>
          </w:tcPr>
          <w:p w:rsidR="00031DD7" w:rsidRPr="00A12866" w:rsidRDefault="00580024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Обобщающий урок за курс 8 класса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031DD7" w:rsidRPr="00A12866" w:rsidRDefault="00515900" w:rsidP="00515900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действия, описанные в </w:t>
            </w:r>
            <w:proofErr w:type="spellStart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2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DD7" w:rsidRPr="00A12866" w:rsidTr="00622AD4">
        <w:tc>
          <w:tcPr>
            <w:tcW w:w="1134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1DD7" w:rsidRPr="00A12866" w:rsidRDefault="00515900" w:rsidP="006041DA">
            <w:pPr>
              <w:pStyle w:val="ac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866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5103" w:type="dxa"/>
          </w:tcPr>
          <w:p w:rsidR="00031DD7" w:rsidRPr="00A12866" w:rsidRDefault="00031DD7" w:rsidP="00F7152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12866">
              <w:rPr>
                <w:rFonts w:ascii="Times New Roman" w:hAnsi="Times New Roman" w:cs="Times New Roman"/>
                <w:sz w:val="24"/>
              </w:rPr>
              <w:t>Обобщающий урок за курс 8 класса</w:t>
            </w:r>
          </w:p>
        </w:tc>
        <w:tc>
          <w:tcPr>
            <w:tcW w:w="6521" w:type="dxa"/>
            <w:vMerge/>
            <w:shd w:val="clear" w:color="auto" w:fill="auto"/>
          </w:tcPr>
          <w:p w:rsidR="00031DD7" w:rsidRPr="00A12866" w:rsidRDefault="00031DD7">
            <w:pPr>
              <w:pStyle w:val="ac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884" w:rsidRPr="00A12866" w:rsidRDefault="008C5884" w:rsidP="00A46345">
      <w:pPr>
        <w:shd w:val="clear" w:color="auto" w:fill="FFFFFF"/>
        <w:tabs>
          <w:tab w:val="left" w:pos="10772"/>
        </w:tabs>
        <w:ind w:right="-28"/>
        <w:jc w:val="center"/>
        <w:rPr>
          <w:rFonts w:ascii="Times New Roman" w:hAnsi="Times New Roman" w:cs="Times New Roman"/>
          <w:b/>
          <w:caps/>
          <w:sz w:val="24"/>
        </w:rPr>
      </w:pPr>
    </w:p>
    <w:p w:rsidR="00580024" w:rsidRPr="00580024" w:rsidRDefault="00580024" w:rsidP="00580024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</w:pPr>
      <w:r w:rsidRPr="00580024">
        <w:rPr>
          <w:rFonts w:ascii="Times New Roman" w:hAnsi="Times New Roman" w:cs="Times New Roman"/>
          <w:color w:val="auto"/>
          <w:kern w:val="32"/>
          <w:sz w:val="24"/>
          <w:szCs w:val="24"/>
        </w:rPr>
        <w:t>8. МАТЕРИАЛЬНО</w:t>
      </w:r>
      <w:r w:rsidRPr="00580024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  <w:r w:rsidRPr="00580024">
        <w:rPr>
          <w:rFonts w:ascii="Times New Roman" w:hAnsi="Times New Roman" w:cs="Times New Roman"/>
          <w:color w:val="auto"/>
          <w:kern w:val="32"/>
          <w:sz w:val="24"/>
          <w:szCs w:val="24"/>
        </w:rPr>
        <w:t xml:space="preserve">- </w:t>
      </w:r>
      <w:proofErr w:type="gramStart"/>
      <w:r w:rsidRPr="00580024">
        <w:rPr>
          <w:rFonts w:ascii="Times New Roman" w:hAnsi="Times New Roman" w:cs="Times New Roman"/>
          <w:color w:val="auto"/>
          <w:kern w:val="32"/>
          <w:sz w:val="24"/>
          <w:szCs w:val="24"/>
        </w:rPr>
        <w:t>ТЕХНИЧЕСКОЕ</w:t>
      </w:r>
      <w:proofErr w:type="gramEnd"/>
      <w:r w:rsidRPr="00580024">
        <w:rPr>
          <w:rFonts w:ascii="Times New Roman" w:hAnsi="Times New Roman" w:cs="Times New Roman"/>
          <w:color w:val="auto"/>
          <w:kern w:val="32"/>
          <w:sz w:val="24"/>
          <w:szCs w:val="24"/>
        </w:rPr>
        <w:t xml:space="preserve"> ОБЕСПЕЧЕНИЯ ОБРАЗОВАТЕЛЬНОГО ПРОЦЕССА.</w:t>
      </w:r>
    </w:p>
    <w:p w:rsidR="00BD0021" w:rsidRPr="00580024" w:rsidRDefault="00BD0021" w:rsidP="00580024">
      <w:pPr>
        <w:shd w:val="clear" w:color="auto" w:fill="FFFFFF"/>
        <w:tabs>
          <w:tab w:val="left" w:pos="10772"/>
        </w:tabs>
        <w:ind w:right="-28"/>
        <w:jc w:val="center"/>
        <w:rPr>
          <w:rFonts w:ascii="Times New Roman" w:hAnsi="Times New Roman" w:cs="Times New Roman"/>
          <w:b/>
          <w:caps/>
          <w:sz w:val="22"/>
        </w:rPr>
      </w:pPr>
    </w:p>
    <w:p w:rsidR="00A46345" w:rsidRPr="00A12866" w:rsidRDefault="00A46345" w:rsidP="00A46345">
      <w:pPr>
        <w:pStyle w:val="8"/>
        <w:spacing w:before="0" w:after="0"/>
        <w:rPr>
          <w:b/>
        </w:rPr>
      </w:pPr>
      <w:r w:rsidRPr="00A12866">
        <w:rPr>
          <w:b/>
        </w:rPr>
        <w:t>1.</w:t>
      </w:r>
      <w:r w:rsidR="0002010B">
        <w:rPr>
          <w:b/>
        </w:rPr>
        <w:t xml:space="preserve"> </w:t>
      </w:r>
      <w:r w:rsidRPr="00A12866">
        <w:rPr>
          <w:b/>
        </w:rPr>
        <w:t>Учебная литература основная.</w:t>
      </w:r>
    </w:p>
    <w:p w:rsidR="00A46345" w:rsidRPr="00A12866" w:rsidRDefault="00A46345" w:rsidP="00A46345">
      <w:pPr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1.1 Л.С. </w:t>
      </w:r>
      <w:proofErr w:type="spellStart"/>
      <w:r w:rsidRPr="00A12866">
        <w:rPr>
          <w:rFonts w:ascii="Times New Roman" w:hAnsi="Times New Roman" w:cs="Times New Roman"/>
          <w:sz w:val="24"/>
        </w:rPr>
        <w:t>Атанасян</w:t>
      </w:r>
      <w:proofErr w:type="spellEnd"/>
      <w:r w:rsidRPr="00A12866">
        <w:rPr>
          <w:rFonts w:ascii="Times New Roman" w:hAnsi="Times New Roman" w:cs="Times New Roman"/>
          <w:sz w:val="24"/>
        </w:rPr>
        <w:t>, В.Ф. Бутузов и др. Геометрия, 7–9: учебник для общеобразовательных учреждений. –  М.: Просвещение, 20016.</w:t>
      </w:r>
    </w:p>
    <w:p w:rsidR="00A46345" w:rsidRPr="00A12866" w:rsidRDefault="00A46345" w:rsidP="00A46345">
      <w:pPr>
        <w:jc w:val="both"/>
        <w:rPr>
          <w:rFonts w:ascii="Times New Roman" w:hAnsi="Times New Roman" w:cs="Times New Roman"/>
          <w:b/>
          <w:i/>
          <w:sz w:val="24"/>
        </w:rPr>
      </w:pPr>
      <w:r w:rsidRPr="00A12866">
        <w:rPr>
          <w:rFonts w:ascii="Times New Roman" w:hAnsi="Times New Roman" w:cs="Times New Roman"/>
          <w:b/>
          <w:sz w:val="24"/>
        </w:rPr>
        <w:t xml:space="preserve">2. </w:t>
      </w:r>
      <w:r w:rsidRPr="00A12866">
        <w:rPr>
          <w:rFonts w:ascii="Times New Roman" w:hAnsi="Times New Roman" w:cs="Times New Roman"/>
          <w:b/>
          <w:i/>
          <w:sz w:val="24"/>
        </w:rPr>
        <w:t>Дополнительная литература для учителя.</w:t>
      </w:r>
    </w:p>
    <w:p w:rsidR="00A46345" w:rsidRPr="00A12866" w:rsidRDefault="00A46345" w:rsidP="00A4634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2.1. </w:t>
      </w:r>
      <w:proofErr w:type="spellStart"/>
      <w:r w:rsidRPr="00A12866">
        <w:rPr>
          <w:rFonts w:ascii="Times New Roman" w:hAnsi="Times New Roman" w:cs="Times New Roman"/>
          <w:sz w:val="24"/>
        </w:rPr>
        <w:t>Атанасян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Л.С., Бутузов В.Ф., Ю. А. Глазков  и др. Изучение геометрии в 7-9 классах. Пособие для учителей. – 7 - е изд. – М.: Просвещение, 20016.</w:t>
      </w:r>
    </w:p>
    <w:p w:rsidR="00A46345" w:rsidRPr="00A12866" w:rsidRDefault="00A46345" w:rsidP="00A4634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2.2. Зив Б.Г. Геометрия. Дидактические материалы. 7 </w:t>
      </w:r>
      <w:proofErr w:type="spellStart"/>
      <w:r w:rsidRPr="00A12866">
        <w:rPr>
          <w:rFonts w:ascii="Times New Roman" w:hAnsi="Times New Roman" w:cs="Times New Roman"/>
          <w:sz w:val="24"/>
        </w:rPr>
        <w:t>кл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. / </w:t>
      </w:r>
      <w:proofErr w:type="spellStart"/>
      <w:r w:rsidRPr="00A12866">
        <w:rPr>
          <w:rFonts w:ascii="Times New Roman" w:hAnsi="Times New Roman" w:cs="Times New Roman"/>
          <w:sz w:val="24"/>
        </w:rPr>
        <w:t>Б.Г.Зив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12866">
        <w:rPr>
          <w:rFonts w:ascii="Times New Roman" w:hAnsi="Times New Roman" w:cs="Times New Roman"/>
          <w:sz w:val="24"/>
        </w:rPr>
        <w:t>В.М.Мейлер</w:t>
      </w:r>
      <w:proofErr w:type="spellEnd"/>
      <w:r w:rsidRPr="00A12866">
        <w:rPr>
          <w:rFonts w:ascii="Times New Roman" w:hAnsi="Times New Roman" w:cs="Times New Roman"/>
          <w:sz w:val="24"/>
        </w:rPr>
        <w:t>. – 16-е изд. - М.: Просвещение, 2010. -127 с.: ил.</w:t>
      </w:r>
    </w:p>
    <w:p w:rsidR="00A46345" w:rsidRPr="00A12866" w:rsidRDefault="00A46345" w:rsidP="00A4634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2.3. Т. М. Мищенко, А. Д. Блинков. Геометрия. Тематические тесты. 7 класс – 2 – е изд. – М.</w:t>
      </w:r>
      <w:proofErr w:type="gramStart"/>
      <w:r w:rsidRPr="00A12866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Просвещение, 2010.</w:t>
      </w:r>
    </w:p>
    <w:p w:rsidR="00A46345" w:rsidRPr="00A12866" w:rsidRDefault="00A46345" w:rsidP="00A46345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2.4. Гаврилова Н.Ф.  Поурочные разработки по геометрии: 7 класс. Дифференцированный подход. – М.:ВАКО, 2005.</w:t>
      </w:r>
    </w:p>
    <w:p w:rsidR="00A46345" w:rsidRPr="00A12866" w:rsidRDefault="00A46345" w:rsidP="00A463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</w:rPr>
      </w:pPr>
      <w:r w:rsidRPr="00A12866">
        <w:rPr>
          <w:rFonts w:ascii="Times New Roman" w:hAnsi="Times New Roman" w:cs="Times New Roman"/>
          <w:b/>
          <w:i/>
          <w:sz w:val="24"/>
        </w:rPr>
        <w:t>3.</w:t>
      </w:r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sz w:val="24"/>
        </w:rPr>
        <w:t xml:space="preserve"> </w:t>
      </w:r>
      <w:r w:rsidRPr="00A12866">
        <w:rPr>
          <w:rFonts w:ascii="Times New Roman" w:hAnsi="Times New Roman" w:cs="Times New Roman"/>
          <w:b/>
          <w:i/>
          <w:sz w:val="24"/>
        </w:rPr>
        <w:t>Пособия и оборудование:</w:t>
      </w:r>
    </w:p>
    <w:p w:rsidR="00A46345" w:rsidRPr="00A12866" w:rsidRDefault="00A46345" w:rsidP="00A463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lastRenderedPageBreak/>
        <w:t>4.1. Справочники.</w:t>
      </w:r>
    </w:p>
    <w:p w:rsidR="00A46345" w:rsidRPr="00A12866" w:rsidRDefault="00A46345" w:rsidP="00A463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4.2. Математические таблицы </w:t>
      </w:r>
      <w:proofErr w:type="spellStart"/>
      <w:r w:rsidRPr="00A12866">
        <w:rPr>
          <w:rFonts w:ascii="Times New Roman" w:hAnsi="Times New Roman" w:cs="Times New Roman"/>
          <w:sz w:val="24"/>
        </w:rPr>
        <w:t>Брадиса</w:t>
      </w:r>
      <w:proofErr w:type="spellEnd"/>
      <w:r w:rsidRPr="00A12866">
        <w:rPr>
          <w:rFonts w:ascii="Times New Roman" w:hAnsi="Times New Roman" w:cs="Times New Roman"/>
          <w:sz w:val="24"/>
        </w:rPr>
        <w:t>.</w:t>
      </w:r>
    </w:p>
    <w:p w:rsidR="00A46345" w:rsidRPr="00A12866" w:rsidRDefault="00A46345" w:rsidP="00A46345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4.3. Печатные пособия (наглядные средства – таблицы).</w:t>
      </w:r>
    </w:p>
    <w:p w:rsidR="00A46345" w:rsidRPr="00A12866" w:rsidRDefault="00A46345" w:rsidP="00A463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4.4. </w:t>
      </w:r>
      <w:proofErr w:type="spellStart"/>
      <w:r w:rsidRPr="00A12866">
        <w:rPr>
          <w:rFonts w:ascii="Times New Roman" w:hAnsi="Times New Roman" w:cs="Times New Roman"/>
          <w:sz w:val="24"/>
        </w:rPr>
        <w:t>Медиаресурсы</w:t>
      </w:r>
      <w:proofErr w:type="spellEnd"/>
      <w:r w:rsidRPr="00A12866">
        <w:rPr>
          <w:rFonts w:ascii="Times New Roman" w:hAnsi="Times New Roman" w:cs="Times New Roman"/>
          <w:sz w:val="24"/>
        </w:rPr>
        <w:t>.</w:t>
      </w:r>
    </w:p>
    <w:p w:rsidR="00A46345" w:rsidRPr="00A12866" w:rsidRDefault="00A46345" w:rsidP="00A463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4.5. Технические средства обучения:</w:t>
      </w:r>
    </w:p>
    <w:p w:rsidR="00A46345" w:rsidRPr="00A12866" w:rsidRDefault="00A46345" w:rsidP="00A4634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ab/>
        <w:t>а) компьютер;</w:t>
      </w:r>
    </w:p>
    <w:p w:rsidR="00A46345" w:rsidRPr="00A12866" w:rsidRDefault="00A46345" w:rsidP="00BD002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A12866">
        <w:rPr>
          <w:rFonts w:ascii="Times New Roman" w:hAnsi="Times New Roman" w:cs="Times New Roman"/>
          <w:b/>
          <w:i/>
          <w:sz w:val="24"/>
        </w:rPr>
        <w:t>5. Информационные средства (Интернет-ресурс).</w:t>
      </w:r>
      <w:r w:rsidRPr="00A12866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A46345" w:rsidRPr="00A12866" w:rsidRDefault="00A46345" w:rsidP="00A46345">
      <w:pPr>
        <w:ind w:right="150"/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5.1. </w:t>
      </w:r>
      <w:r w:rsidRPr="00A12866">
        <w:rPr>
          <w:rFonts w:ascii="Times New Roman" w:hAnsi="Times New Roman" w:cs="Times New Roman"/>
          <w:sz w:val="24"/>
          <w:lang w:val="en-US"/>
        </w:rPr>
        <w:t>www</w:t>
      </w:r>
      <w:r w:rsidRPr="00A128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12866">
        <w:rPr>
          <w:rFonts w:ascii="Times New Roman" w:hAnsi="Times New Roman" w:cs="Times New Roman"/>
          <w:bCs/>
          <w:sz w:val="24"/>
        </w:rPr>
        <w:t>edu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- </w:t>
      </w:r>
      <w:r w:rsidRPr="00A12866">
        <w:rPr>
          <w:rFonts w:ascii="Times New Roman" w:hAnsi="Times New Roman" w:cs="Times New Roman"/>
          <w:bCs/>
          <w:sz w:val="24"/>
        </w:rPr>
        <w:t>"Российское образование"</w:t>
      </w:r>
      <w:r w:rsidRPr="00A12866">
        <w:rPr>
          <w:rFonts w:ascii="Times New Roman" w:hAnsi="Times New Roman" w:cs="Times New Roman"/>
          <w:sz w:val="24"/>
        </w:rPr>
        <w:t xml:space="preserve"> </w:t>
      </w:r>
      <w:r w:rsidRPr="00A12866">
        <w:rPr>
          <w:rFonts w:ascii="Times New Roman" w:hAnsi="Times New Roman" w:cs="Times New Roman"/>
          <w:bCs/>
          <w:sz w:val="24"/>
        </w:rPr>
        <w:t>Федеральный портал.</w:t>
      </w:r>
      <w:r w:rsidRPr="00A12866">
        <w:rPr>
          <w:rFonts w:ascii="Times New Roman" w:hAnsi="Times New Roman" w:cs="Times New Roman"/>
          <w:sz w:val="24"/>
        </w:rPr>
        <w:t xml:space="preserve"> </w:t>
      </w:r>
      <w:hyperlink r:id="rId8" w:tgtFrame="_blank" w:history="1"/>
    </w:p>
    <w:p w:rsidR="00A46345" w:rsidRPr="00A12866" w:rsidRDefault="00A46345" w:rsidP="00A46345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5.2. </w:t>
      </w:r>
      <w:r w:rsidRPr="00A12866">
        <w:rPr>
          <w:rFonts w:ascii="Times New Roman" w:hAnsi="Times New Roman" w:cs="Times New Roman"/>
          <w:sz w:val="24"/>
          <w:lang w:val="en-US"/>
        </w:rPr>
        <w:t>www</w:t>
      </w:r>
      <w:r w:rsidRPr="00A12866">
        <w:rPr>
          <w:rFonts w:ascii="Times New Roman" w:hAnsi="Times New Roman" w:cs="Times New Roman"/>
          <w:sz w:val="24"/>
        </w:rPr>
        <w:t xml:space="preserve">. </w:t>
      </w:r>
      <w:r w:rsidRPr="00A12866">
        <w:rPr>
          <w:rFonts w:ascii="Times New Roman" w:hAnsi="Times New Roman" w:cs="Times New Roman"/>
          <w:bCs/>
          <w:sz w:val="24"/>
          <w:lang w:val="en-US"/>
        </w:rPr>
        <w:t>school</w:t>
      </w:r>
      <w:r w:rsidRPr="00A12866">
        <w:rPr>
          <w:rFonts w:ascii="Times New Roman" w:hAnsi="Times New Roman" w:cs="Times New Roman"/>
          <w:bCs/>
          <w:sz w:val="24"/>
        </w:rPr>
        <w:t>.</w:t>
      </w:r>
      <w:proofErr w:type="spellStart"/>
      <w:r w:rsidRPr="00A12866">
        <w:rPr>
          <w:rFonts w:ascii="Times New Roman" w:hAnsi="Times New Roman" w:cs="Times New Roman"/>
          <w:bCs/>
          <w:sz w:val="24"/>
          <w:lang w:val="en-US"/>
        </w:rPr>
        <w:t>edu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- </w:t>
      </w:r>
      <w:r w:rsidRPr="00A12866">
        <w:rPr>
          <w:rFonts w:ascii="Times New Roman" w:hAnsi="Times New Roman" w:cs="Times New Roman"/>
          <w:bCs/>
          <w:sz w:val="24"/>
        </w:rPr>
        <w:t>"Российский общеобразовательный портал"</w:t>
      </w:r>
      <w:r w:rsidRPr="00A12866">
        <w:rPr>
          <w:rFonts w:ascii="Times New Roman" w:hAnsi="Times New Roman" w:cs="Times New Roman"/>
          <w:sz w:val="24"/>
        </w:rPr>
        <w:t>.</w:t>
      </w:r>
    </w:p>
    <w:p w:rsidR="00A46345" w:rsidRPr="00A12866" w:rsidRDefault="00A46345" w:rsidP="00A46345">
      <w:pPr>
        <w:pStyle w:val="aa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5.3. </w:t>
      </w:r>
      <w:proofErr w:type="spellStart"/>
      <w:r w:rsidRPr="00A12866">
        <w:rPr>
          <w:rStyle w:val="day7"/>
          <w:rFonts w:ascii="Times New Roman" w:hAnsi="Times New Roman" w:cs="Times New Roman"/>
          <w:sz w:val="24"/>
        </w:rPr>
        <w:t>www</w:t>
      </w:r>
      <w:proofErr w:type="spellEnd"/>
      <w:r w:rsidRPr="00A12866">
        <w:rPr>
          <w:rStyle w:val="day7"/>
          <w:rFonts w:ascii="Times New Roman" w:hAnsi="Times New Roman" w:cs="Times New Roman"/>
          <w:sz w:val="24"/>
        </w:rPr>
        <w:t>.</w:t>
      </w:r>
      <w:r w:rsidRPr="00A12866">
        <w:rPr>
          <w:rFonts w:ascii="Times New Roman" w:hAnsi="Times New Roman" w:cs="Times New Roman"/>
          <w:sz w:val="24"/>
          <w:lang w:val="en-US"/>
        </w:rPr>
        <w:t>school</w:t>
      </w:r>
      <w:r w:rsidRPr="00A12866">
        <w:rPr>
          <w:rFonts w:ascii="Times New Roman" w:hAnsi="Times New Roman" w:cs="Times New Roman"/>
          <w:sz w:val="24"/>
        </w:rPr>
        <w:t>-</w:t>
      </w:r>
      <w:r w:rsidRPr="00A12866">
        <w:rPr>
          <w:rFonts w:ascii="Times New Roman" w:hAnsi="Times New Roman" w:cs="Times New Roman"/>
          <w:sz w:val="24"/>
          <w:lang w:val="en-US"/>
        </w:rPr>
        <w:t>collection</w:t>
      </w:r>
      <w:r w:rsidRPr="00A12866">
        <w:rPr>
          <w:rFonts w:ascii="Times New Roman" w:hAnsi="Times New Roman" w:cs="Times New Roman"/>
          <w:sz w:val="24"/>
        </w:rPr>
        <w:t>.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edu</w:t>
      </w:r>
      <w:proofErr w:type="spellEnd"/>
      <w:r w:rsidRPr="00A12866">
        <w:rPr>
          <w:rFonts w:ascii="Times New Roman" w:hAnsi="Times New Roman" w:cs="Times New Roman"/>
          <w:sz w:val="24"/>
        </w:rPr>
        <w:t>.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A12866">
        <w:rPr>
          <w:rFonts w:ascii="Times New Roman" w:hAnsi="Times New Roman" w:cs="Times New Roman"/>
          <w:sz w:val="24"/>
        </w:rPr>
        <w:t>/ Единая коллекция цифровых образовательных ресурсов</w:t>
      </w:r>
    </w:p>
    <w:p w:rsidR="00A46345" w:rsidRPr="00A12866" w:rsidRDefault="00A46345" w:rsidP="00A46345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5.4.  </w:t>
      </w:r>
      <w:hyperlink r:id="rId9" w:tgtFrame="_blank" w:history="1"/>
      <w:r w:rsidRPr="00A12866">
        <w:rPr>
          <w:rStyle w:val="day7"/>
          <w:rFonts w:ascii="Times New Roman" w:hAnsi="Times New Roman" w:cs="Times New Roman"/>
          <w:sz w:val="24"/>
        </w:rPr>
        <w:t xml:space="preserve">www.mathvaz.ru - </w:t>
      </w:r>
      <w:proofErr w:type="spellStart"/>
      <w:r w:rsidRPr="00A12866">
        <w:rPr>
          <w:rFonts w:ascii="Times New Roman" w:hAnsi="Times New Roman" w:cs="Times New Roman"/>
          <w:sz w:val="24"/>
        </w:rPr>
        <w:t>doc</w:t>
      </w:r>
      <w:proofErr w:type="gramStart"/>
      <w:r w:rsidRPr="00A12866">
        <w:rPr>
          <w:rFonts w:ascii="Times New Roman" w:hAnsi="Times New Roman" w:cs="Times New Roman"/>
          <w:sz w:val="24"/>
        </w:rPr>
        <w:t>ье</w:t>
      </w:r>
      <w:proofErr w:type="spellEnd"/>
      <w:proofErr w:type="gramEnd"/>
      <w:r w:rsidRPr="00A12866">
        <w:rPr>
          <w:rFonts w:ascii="Times New Roman" w:hAnsi="Times New Roman" w:cs="Times New Roman"/>
          <w:sz w:val="24"/>
        </w:rPr>
        <w:t xml:space="preserve"> школьного учителя математики </w:t>
      </w:r>
    </w:p>
    <w:p w:rsidR="00A46345" w:rsidRPr="00A12866" w:rsidRDefault="00A46345" w:rsidP="00A46345">
      <w:pPr>
        <w:ind w:left="426" w:hanging="426"/>
        <w:rPr>
          <w:rStyle w:val="t7"/>
          <w:rFonts w:ascii="Times New Roman" w:hAnsi="Times New Roman" w:cs="Times New Roman"/>
          <w:b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5.5. Документация, рабочие материалы для </w:t>
      </w:r>
      <w:r w:rsidRPr="00A12866">
        <w:rPr>
          <w:rFonts w:ascii="Times New Roman" w:hAnsi="Times New Roman" w:cs="Times New Roman"/>
          <w:bCs/>
          <w:sz w:val="24"/>
        </w:rPr>
        <w:t>учителя</w:t>
      </w:r>
      <w:r w:rsidRPr="00A12866">
        <w:rPr>
          <w:rFonts w:ascii="Times New Roman" w:hAnsi="Times New Roman" w:cs="Times New Roman"/>
          <w:sz w:val="24"/>
        </w:rPr>
        <w:t xml:space="preserve"> математики </w:t>
      </w:r>
      <w:r w:rsidRPr="00A12866">
        <w:rPr>
          <w:rStyle w:val="t7"/>
          <w:rFonts w:ascii="Times New Roman" w:hAnsi="Times New Roman" w:cs="Times New Roman"/>
          <w:sz w:val="24"/>
        </w:rPr>
        <w:t xml:space="preserve">www.it-n.ru </w:t>
      </w:r>
      <w:r w:rsidRPr="00A12866">
        <w:rPr>
          <w:rStyle w:val="af2"/>
          <w:rFonts w:ascii="Times New Roman" w:hAnsi="Times New Roman" w:cs="Times New Roman"/>
          <w:sz w:val="24"/>
        </w:rPr>
        <w:t>«Сеть творческих учителей»</w:t>
      </w:r>
    </w:p>
    <w:p w:rsidR="00A46345" w:rsidRPr="00A12866" w:rsidRDefault="00A46345" w:rsidP="00A46345">
      <w:pPr>
        <w:ind w:left="426" w:hanging="426"/>
        <w:rPr>
          <w:rFonts w:ascii="Times New Roman" w:hAnsi="Times New Roman" w:cs="Times New Roman"/>
          <w:sz w:val="24"/>
        </w:rPr>
      </w:pPr>
      <w:r w:rsidRPr="00A12866">
        <w:rPr>
          <w:rStyle w:val="t7"/>
          <w:rFonts w:ascii="Times New Roman" w:hAnsi="Times New Roman" w:cs="Times New Roman"/>
          <w:sz w:val="24"/>
        </w:rPr>
        <w:t xml:space="preserve">5.6.  </w:t>
      </w:r>
      <w:proofErr w:type="spellStart"/>
      <w:r w:rsidRPr="00A12866">
        <w:rPr>
          <w:rStyle w:val="t7"/>
          <w:rFonts w:ascii="Times New Roman" w:hAnsi="Times New Roman" w:cs="Times New Roman"/>
          <w:sz w:val="24"/>
        </w:rPr>
        <w:t>www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.festival.1september.ru   Фестиваль педагогических идей "Открытый урок"  </w:t>
      </w:r>
    </w:p>
    <w:p w:rsidR="00A46345" w:rsidRPr="00A12866" w:rsidRDefault="00A46345" w:rsidP="00A46345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5.7. Интернет-ресурс «Открытая математика. Планиметрия». – </w:t>
      </w:r>
      <w:r w:rsidRPr="00A12866">
        <w:rPr>
          <w:rFonts w:ascii="Times New Roman" w:hAnsi="Times New Roman" w:cs="Times New Roman"/>
          <w:sz w:val="24"/>
          <w:lang w:val="en-US"/>
        </w:rPr>
        <w:t>www</w:t>
      </w:r>
      <w:r w:rsidRPr="00A12866">
        <w:rPr>
          <w:rFonts w:ascii="Times New Roman" w:hAnsi="Times New Roman" w:cs="Times New Roman"/>
          <w:sz w:val="24"/>
        </w:rPr>
        <w:t>.</w:t>
      </w:r>
      <w:r w:rsidRPr="00A12866">
        <w:rPr>
          <w:rFonts w:ascii="Times New Roman" w:hAnsi="Times New Roman" w:cs="Times New Roman"/>
          <w:sz w:val="24"/>
          <w:lang w:val="en-US"/>
        </w:rPr>
        <w:t>college</w:t>
      </w:r>
      <w:r w:rsidRPr="00A12866">
        <w:rPr>
          <w:rFonts w:ascii="Times New Roman" w:hAnsi="Times New Roman" w:cs="Times New Roman"/>
          <w:sz w:val="24"/>
        </w:rPr>
        <w:t>.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</w:t>
      </w:r>
    </w:p>
    <w:p w:rsidR="00A46345" w:rsidRPr="00A12866" w:rsidRDefault="00A46345" w:rsidP="00A46345">
      <w:pPr>
        <w:ind w:left="426" w:hanging="426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5.8.Интернет-ресурс «Единая коллекция цифровых образовательных ресурсов». – http://school-collection.edu.ru</w:t>
      </w:r>
    </w:p>
    <w:p w:rsidR="00A46345" w:rsidRPr="00A12866" w:rsidRDefault="00A46345" w:rsidP="00A46345">
      <w:pPr>
        <w:ind w:left="426" w:hanging="426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5.9. Интернет-ресурс «</w:t>
      </w:r>
      <w:proofErr w:type="gramStart"/>
      <w:r w:rsidRPr="00A12866">
        <w:rPr>
          <w:rFonts w:ascii="Times New Roman" w:hAnsi="Times New Roman" w:cs="Times New Roman"/>
          <w:sz w:val="24"/>
        </w:rPr>
        <w:t>Бесплатные</w:t>
      </w:r>
      <w:proofErr w:type="gramEnd"/>
      <w:r w:rsidRPr="00A128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2866">
        <w:rPr>
          <w:rFonts w:ascii="Times New Roman" w:hAnsi="Times New Roman" w:cs="Times New Roman"/>
          <w:sz w:val="24"/>
        </w:rPr>
        <w:t>видеоуроки</w:t>
      </w:r>
      <w:proofErr w:type="spellEnd"/>
      <w:r w:rsidRPr="00A12866">
        <w:rPr>
          <w:rFonts w:ascii="Times New Roman" w:hAnsi="Times New Roman" w:cs="Times New Roman"/>
          <w:sz w:val="24"/>
        </w:rPr>
        <w:t>» -http://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InternetUrok</w:t>
      </w:r>
      <w:proofErr w:type="spellEnd"/>
      <w:r w:rsidRPr="00A12866">
        <w:rPr>
          <w:rFonts w:ascii="Times New Roman" w:hAnsi="Times New Roman" w:cs="Times New Roman"/>
          <w:sz w:val="24"/>
        </w:rPr>
        <w:t>.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A12866">
        <w:rPr>
          <w:rFonts w:ascii="Times New Roman" w:hAnsi="Times New Roman" w:cs="Times New Roman"/>
          <w:sz w:val="24"/>
        </w:rPr>
        <w:t>/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A12866">
        <w:rPr>
          <w:rFonts w:ascii="Times New Roman" w:hAnsi="Times New Roman" w:cs="Times New Roman"/>
          <w:sz w:val="24"/>
        </w:rPr>
        <w:t>/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besplatnye</w:t>
      </w:r>
      <w:proofErr w:type="spellEnd"/>
      <w:r w:rsidRPr="00A12866">
        <w:rPr>
          <w:rFonts w:ascii="Times New Roman" w:hAnsi="Times New Roman" w:cs="Times New Roman"/>
          <w:sz w:val="24"/>
        </w:rPr>
        <w:t>/</w:t>
      </w:r>
    </w:p>
    <w:p w:rsidR="00A46345" w:rsidRPr="00A12866" w:rsidRDefault="00A46345" w:rsidP="00A46345">
      <w:pPr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5. 10. Мультимедийные презентации.</w:t>
      </w:r>
    </w:p>
    <w:p w:rsidR="00A46345" w:rsidRPr="00A12866" w:rsidRDefault="00A46345" w:rsidP="00A46345">
      <w:pPr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 11. Педагогическая мастерская, уроки в Интернет и многое </w:t>
      </w:r>
      <w:proofErr w:type="spellStart"/>
      <w:r w:rsidRPr="00A12866">
        <w:rPr>
          <w:rFonts w:ascii="Times New Roman" w:hAnsi="Times New Roman" w:cs="Times New Roman"/>
          <w:sz w:val="24"/>
        </w:rPr>
        <w:t>другое:http</w:t>
      </w:r>
      <w:proofErr w:type="spellEnd"/>
      <w:r w:rsidRPr="00A12866">
        <w:rPr>
          <w:rFonts w:ascii="Times New Roman" w:hAnsi="Times New Roman" w:cs="Times New Roman"/>
          <w:sz w:val="24"/>
        </w:rPr>
        <w:t>://teacher.fio.ru</w:t>
      </w:r>
    </w:p>
    <w:p w:rsidR="00A46345" w:rsidRPr="00A12866" w:rsidRDefault="00A46345" w:rsidP="00A46345">
      <w:pPr>
        <w:jc w:val="both"/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5. 12.  </w:t>
      </w:r>
      <w:proofErr w:type="spellStart"/>
      <w:r w:rsidRPr="00A12866">
        <w:rPr>
          <w:rFonts w:ascii="Times New Roman" w:hAnsi="Times New Roman" w:cs="Times New Roman"/>
          <w:sz w:val="24"/>
        </w:rPr>
        <w:t>Мегаэнциклопедия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 Кирилла и </w:t>
      </w:r>
      <w:proofErr w:type="spellStart"/>
      <w:r w:rsidRPr="00A12866">
        <w:rPr>
          <w:rFonts w:ascii="Times New Roman" w:hAnsi="Times New Roman" w:cs="Times New Roman"/>
          <w:sz w:val="24"/>
        </w:rPr>
        <w:t>Мефодия</w:t>
      </w:r>
      <w:proofErr w:type="spellEnd"/>
      <w:r w:rsidRPr="00A12866">
        <w:rPr>
          <w:rFonts w:ascii="Times New Roman" w:hAnsi="Times New Roman" w:cs="Times New Roman"/>
          <w:sz w:val="24"/>
        </w:rPr>
        <w:t xml:space="preserve">: http://mega.km.ru </w:t>
      </w:r>
    </w:p>
    <w:p w:rsidR="00A46345" w:rsidRPr="00A12866" w:rsidRDefault="00A46345" w:rsidP="00A46345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>5. 13. Сайты «Энциклопедий », например: http://www.rubricon.ru/; http://www.encyclopedia.ru/</w:t>
      </w:r>
    </w:p>
    <w:p w:rsidR="00A46345" w:rsidRPr="00A12866" w:rsidRDefault="00A46345" w:rsidP="00A46345">
      <w:pPr>
        <w:rPr>
          <w:rFonts w:ascii="Times New Roman" w:hAnsi="Times New Roman" w:cs="Times New Roman"/>
          <w:sz w:val="24"/>
        </w:rPr>
      </w:pPr>
      <w:r w:rsidRPr="00A12866">
        <w:rPr>
          <w:rFonts w:ascii="Times New Roman" w:hAnsi="Times New Roman" w:cs="Times New Roman"/>
          <w:sz w:val="24"/>
        </w:rPr>
        <w:t xml:space="preserve">5.14. </w:t>
      </w:r>
      <w:r w:rsidRPr="00A12866">
        <w:rPr>
          <w:rFonts w:ascii="Times New Roman" w:hAnsi="Times New Roman" w:cs="Times New Roman"/>
          <w:sz w:val="24"/>
          <w:lang w:val="en-US"/>
        </w:rPr>
        <w:t>http</w:t>
      </w:r>
      <w:r w:rsidRPr="00A12866">
        <w:rPr>
          <w:rFonts w:ascii="Times New Roman" w:hAnsi="Times New Roman" w:cs="Times New Roman"/>
          <w:sz w:val="24"/>
        </w:rPr>
        <w:t>://</w:t>
      </w:r>
      <w:r w:rsidRPr="00A12866">
        <w:rPr>
          <w:rFonts w:ascii="Times New Roman" w:hAnsi="Times New Roman" w:cs="Times New Roman"/>
          <w:sz w:val="24"/>
          <w:lang w:val="en-US"/>
        </w:rPr>
        <w:t>exchange</w:t>
      </w:r>
      <w:r w:rsidRPr="00A1286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12866">
        <w:rPr>
          <w:rFonts w:ascii="Times New Roman" w:hAnsi="Times New Roman" w:cs="Times New Roman"/>
          <w:sz w:val="24"/>
          <w:lang w:val="en-US"/>
        </w:rPr>
        <w:t>smarttech</w:t>
      </w:r>
      <w:proofErr w:type="spellEnd"/>
      <w:r w:rsidRPr="00A12866">
        <w:rPr>
          <w:rFonts w:ascii="Times New Roman" w:hAnsi="Times New Roman" w:cs="Times New Roman"/>
          <w:sz w:val="24"/>
        </w:rPr>
        <w:t>.</w:t>
      </w:r>
      <w:r w:rsidRPr="00A12866">
        <w:rPr>
          <w:rFonts w:ascii="Times New Roman" w:hAnsi="Times New Roman" w:cs="Times New Roman"/>
          <w:sz w:val="24"/>
          <w:lang w:val="en-US"/>
        </w:rPr>
        <w:t>com</w:t>
      </w:r>
      <w:r w:rsidRPr="00A12866">
        <w:rPr>
          <w:rFonts w:ascii="Times New Roman" w:hAnsi="Times New Roman" w:cs="Times New Roman"/>
          <w:sz w:val="24"/>
        </w:rPr>
        <w:t xml:space="preserve">. </w:t>
      </w:r>
    </w:p>
    <w:p w:rsidR="00421745" w:rsidRPr="00A12866" w:rsidRDefault="00421745" w:rsidP="00A46345">
      <w:pPr>
        <w:rPr>
          <w:rFonts w:ascii="Times New Roman" w:hAnsi="Times New Roman" w:cs="Times New Roman"/>
          <w:sz w:val="24"/>
        </w:rPr>
      </w:pPr>
    </w:p>
    <w:sectPr w:rsidR="00421745" w:rsidRPr="00A12866" w:rsidSect="00521D63">
      <w:footerReference w:type="default" r:id="rId10"/>
      <w:footerReference w:type="first" r:id="rId11"/>
      <w:pgSz w:w="16838" w:h="11906" w:orient="landscape"/>
      <w:pgMar w:top="1134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8F" w:rsidRDefault="008A698F" w:rsidP="00AB3273">
      <w:r>
        <w:separator/>
      </w:r>
    </w:p>
  </w:endnote>
  <w:endnote w:type="continuationSeparator" w:id="0">
    <w:p w:rsidR="008A698F" w:rsidRDefault="008A698F" w:rsidP="00AB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Arial Unicode MS"/>
    <w:charset w:val="80"/>
    <w:family w:val="auto"/>
    <w:pitch w:val="default"/>
  </w:font>
  <w:font w:name="PragmaticaC">
    <w:altName w:val="Times New Roman"/>
    <w:charset w:val="CC"/>
    <w:family w:val="auto"/>
    <w:pitch w:val="default"/>
  </w:font>
  <w:font w:name="SymbolMat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448972"/>
      <w:docPartObj>
        <w:docPartGallery w:val="Page Numbers (Bottom of Page)"/>
        <w:docPartUnique/>
      </w:docPartObj>
    </w:sdtPr>
    <w:sdtContent>
      <w:p w:rsidR="00FE4D81" w:rsidRDefault="00FE4D8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38">
          <w:rPr>
            <w:noProof/>
          </w:rPr>
          <w:t>16</w:t>
        </w:r>
        <w:r>
          <w:fldChar w:fldCharType="end"/>
        </w:r>
      </w:p>
    </w:sdtContent>
  </w:sdt>
  <w:p w:rsidR="00FE4D81" w:rsidRDefault="00FE4D8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81" w:rsidRDefault="00FE4D81">
    <w:pPr>
      <w:pStyle w:val="af0"/>
      <w:jc w:val="right"/>
    </w:pPr>
  </w:p>
  <w:p w:rsidR="00FE4D81" w:rsidRDefault="00FE4D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8F" w:rsidRDefault="008A698F" w:rsidP="00AB3273">
      <w:r>
        <w:separator/>
      </w:r>
    </w:p>
  </w:footnote>
  <w:footnote w:type="continuationSeparator" w:id="0">
    <w:p w:rsidR="008A698F" w:rsidRDefault="008A698F" w:rsidP="00AB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B0C40364"/>
    <w:lvl w:ilvl="0" w:tplc="5F0A91F8">
      <w:start w:val="1"/>
      <w:numFmt w:val="bullet"/>
      <w:lvlText w:val="•"/>
      <w:lvlJc w:val="left"/>
    </w:lvl>
    <w:lvl w:ilvl="1" w:tplc="80723830">
      <w:numFmt w:val="decimal"/>
      <w:lvlText w:val=""/>
      <w:lvlJc w:val="left"/>
    </w:lvl>
    <w:lvl w:ilvl="2" w:tplc="F230BB4A">
      <w:numFmt w:val="decimal"/>
      <w:lvlText w:val=""/>
      <w:lvlJc w:val="left"/>
    </w:lvl>
    <w:lvl w:ilvl="3" w:tplc="C0CCC5CC">
      <w:numFmt w:val="decimal"/>
      <w:lvlText w:val=""/>
      <w:lvlJc w:val="left"/>
    </w:lvl>
    <w:lvl w:ilvl="4" w:tplc="AA4CB35E">
      <w:numFmt w:val="decimal"/>
      <w:lvlText w:val=""/>
      <w:lvlJc w:val="left"/>
    </w:lvl>
    <w:lvl w:ilvl="5" w:tplc="A2B0D27C">
      <w:numFmt w:val="decimal"/>
      <w:lvlText w:val=""/>
      <w:lvlJc w:val="left"/>
    </w:lvl>
    <w:lvl w:ilvl="6" w:tplc="99B2D6D2">
      <w:numFmt w:val="decimal"/>
      <w:lvlText w:val=""/>
      <w:lvlJc w:val="left"/>
    </w:lvl>
    <w:lvl w:ilvl="7" w:tplc="CB5C04D4">
      <w:numFmt w:val="decimal"/>
      <w:lvlText w:val=""/>
      <w:lvlJc w:val="left"/>
    </w:lvl>
    <w:lvl w:ilvl="8" w:tplc="9BCE93F0">
      <w:numFmt w:val="decimal"/>
      <w:lvlText w:val=""/>
      <w:lvlJc w:val="left"/>
    </w:lvl>
  </w:abstractNum>
  <w:abstractNum w:abstractNumId="1">
    <w:nsid w:val="00002D12"/>
    <w:multiLevelType w:val="hybridMultilevel"/>
    <w:tmpl w:val="1A5A5A4E"/>
    <w:lvl w:ilvl="0" w:tplc="F15ABE0A">
      <w:start w:val="1"/>
      <w:numFmt w:val="bullet"/>
      <w:lvlText w:val="•"/>
      <w:lvlJc w:val="left"/>
    </w:lvl>
    <w:lvl w:ilvl="1" w:tplc="3FB4320E">
      <w:numFmt w:val="decimal"/>
      <w:lvlText w:val=""/>
      <w:lvlJc w:val="left"/>
    </w:lvl>
    <w:lvl w:ilvl="2" w:tplc="97182044">
      <w:numFmt w:val="decimal"/>
      <w:lvlText w:val=""/>
      <w:lvlJc w:val="left"/>
    </w:lvl>
    <w:lvl w:ilvl="3" w:tplc="33EEC060">
      <w:numFmt w:val="decimal"/>
      <w:lvlText w:val=""/>
      <w:lvlJc w:val="left"/>
    </w:lvl>
    <w:lvl w:ilvl="4" w:tplc="93BC2D3A">
      <w:numFmt w:val="decimal"/>
      <w:lvlText w:val=""/>
      <w:lvlJc w:val="left"/>
    </w:lvl>
    <w:lvl w:ilvl="5" w:tplc="5F583732">
      <w:numFmt w:val="decimal"/>
      <w:lvlText w:val=""/>
      <w:lvlJc w:val="left"/>
    </w:lvl>
    <w:lvl w:ilvl="6" w:tplc="0644ADEE">
      <w:numFmt w:val="decimal"/>
      <w:lvlText w:val=""/>
      <w:lvlJc w:val="left"/>
    </w:lvl>
    <w:lvl w:ilvl="7" w:tplc="0F020A24">
      <w:numFmt w:val="decimal"/>
      <w:lvlText w:val=""/>
      <w:lvlJc w:val="left"/>
    </w:lvl>
    <w:lvl w:ilvl="8" w:tplc="6638E9C8">
      <w:numFmt w:val="decimal"/>
      <w:lvlText w:val=""/>
      <w:lvlJc w:val="left"/>
    </w:lvl>
  </w:abstractNum>
  <w:abstractNum w:abstractNumId="2">
    <w:nsid w:val="000039B3"/>
    <w:multiLevelType w:val="hybridMultilevel"/>
    <w:tmpl w:val="60A28C24"/>
    <w:lvl w:ilvl="0" w:tplc="BC3C0038">
      <w:start w:val="1"/>
      <w:numFmt w:val="bullet"/>
      <w:lvlText w:val="В"/>
      <w:lvlJc w:val="left"/>
    </w:lvl>
    <w:lvl w:ilvl="1" w:tplc="B9683FA8">
      <w:numFmt w:val="decimal"/>
      <w:lvlText w:val=""/>
      <w:lvlJc w:val="left"/>
    </w:lvl>
    <w:lvl w:ilvl="2" w:tplc="72B89FC6">
      <w:numFmt w:val="decimal"/>
      <w:lvlText w:val=""/>
      <w:lvlJc w:val="left"/>
    </w:lvl>
    <w:lvl w:ilvl="3" w:tplc="FDF8B278">
      <w:numFmt w:val="decimal"/>
      <w:lvlText w:val=""/>
      <w:lvlJc w:val="left"/>
    </w:lvl>
    <w:lvl w:ilvl="4" w:tplc="4FD63B32">
      <w:numFmt w:val="decimal"/>
      <w:lvlText w:val=""/>
      <w:lvlJc w:val="left"/>
    </w:lvl>
    <w:lvl w:ilvl="5" w:tplc="716CBBB0">
      <w:numFmt w:val="decimal"/>
      <w:lvlText w:val=""/>
      <w:lvlJc w:val="left"/>
    </w:lvl>
    <w:lvl w:ilvl="6" w:tplc="ED06BDB8">
      <w:numFmt w:val="decimal"/>
      <w:lvlText w:val=""/>
      <w:lvlJc w:val="left"/>
    </w:lvl>
    <w:lvl w:ilvl="7" w:tplc="E88868B6">
      <w:numFmt w:val="decimal"/>
      <w:lvlText w:val=""/>
      <w:lvlJc w:val="left"/>
    </w:lvl>
    <w:lvl w:ilvl="8" w:tplc="9BF0BC5E">
      <w:numFmt w:val="decimal"/>
      <w:lvlText w:val=""/>
      <w:lvlJc w:val="left"/>
    </w:lvl>
  </w:abstractNum>
  <w:abstractNum w:abstractNumId="3">
    <w:nsid w:val="0000491C"/>
    <w:multiLevelType w:val="hybridMultilevel"/>
    <w:tmpl w:val="AB9C2BCC"/>
    <w:lvl w:ilvl="0" w:tplc="7FAA1BDA">
      <w:start w:val="1"/>
      <w:numFmt w:val="bullet"/>
      <w:lvlText w:val="•"/>
      <w:lvlJc w:val="left"/>
    </w:lvl>
    <w:lvl w:ilvl="1" w:tplc="E8549184">
      <w:numFmt w:val="decimal"/>
      <w:lvlText w:val=""/>
      <w:lvlJc w:val="left"/>
    </w:lvl>
    <w:lvl w:ilvl="2" w:tplc="EB781158">
      <w:numFmt w:val="decimal"/>
      <w:lvlText w:val=""/>
      <w:lvlJc w:val="left"/>
    </w:lvl>
    <w:lvl w:ilvl="3" w:tplc="B0CAC040">
      <w:numFmt w:val="decimal"/>
      <w:lvlText w:val=""/>
      <w:lvlJc w:val="left"/>
    </w:lvl>
    <w:lvl w:ilvl="4" w:tplc="DB94607C">
      <w:numFmt w:val="decimal"/>
      <w:lvlText w:val=""/>
      <w:lvlJc w:val="left"/>
    </w:lvl>
    <w:lvl w:ilvl="5" w:tplc="D1F2E77E">
      <w:numFmt w:val="decimal"/>
      <w:lvlText w:val=""/>
      <w:lvlJc w:val="left"/>
    </w:lvl>
    <w:lvl w:ilvl="6" w:tplc="4A36872E">
      <w:numFmt w:val="decimal"/>
      <w:lvlText w:val=""/>
      <w:lvlJc w:val="left"/>
    </w:lvl>
    <w:lvl w:ilvl="7" w:tplc="65ACCCF0">
      <w:numFmt w:val="decimal"/>
      <w:lvlText w:val=""/>
      <w:lvlJc w:val="left"/>
    </w:lvl>
    <w:lvl w:ilvl="8" w:tplc="95C2B440">
      <w:numFmt w:val="decimal"/>
      <w:lvlText w:val=""/>
      <w:lvlJc w:val="left"/>
    </w:lvl>
  </w:abstractNum>
  <w:abstractNum w:abstractNumId="4">
    <w:nsid w:val="00004DB7"/>
    <w:multiLevelType w:val="hybridMultilevel"/>
    <w:tmpl w:val="EA4AB96A"/>
    <w:lvl w:ilvl="0" w:tplc="B8345438">
      <w:start w:val="1"/>
      <w:numFmt w:val="bullet"/>
      <w:lvlText w:val="•"/>
      <w:lvlJc w:val="left"/>
    </w:lvl>
    <w:lvl w:ilvl="1" w:tplc="60786844">
      <w:start w:val="1"/>
      <w:numFmt w:val="bullet"/>
      <w:lvlText w:val="и"/>
      <w:lvlJc w:val="left"/>
    </w:lvl>
    <w:lvl w:ilvl="2" w:tplc="5762BFAC">
      <w:numFmt w:val="decimal"/>
      <w:lvlText w:val=""/>
      <w:lvlJc w:val="left"/>
    </w:lvl>
    <w:lvl w:ilvl="3" w:tplc="C930D354">
      <w:numFmt w:val="decimal"/>
      <w:lvlText w:val=""/>
      <w:lvlJc w:val="left"/>
    </w:lvl>
    <w:lvl w:ilvl="4" w:tplc="FB8A60B4">
      <w:numFmt w:val="decimal"/>
      <w:lvlText w:val=""/>
      <w:lvlJc w:val="left"/>
    </w:lvl>
    <w:lvl w:ilvl="5" w:tplc="3620E4C0">
      <w:numFmt w:val="decimal"/>
      <w:lvlText w:val=""/>
      <w:lvlJc w:val="left"/>
    </w:lvl>
    <w:lvl w:ilvl="6" w:tplc="1D96522E">
      <w:numFmt w:val="decimal"/>
      <w:lvlText w:val=""/>
      <w:lvlJc w:val="left"/>
    </w:lvl>
    <w:lvl w:ilvl="7" w:tplc="3D8A6630">
      <w:numFmt w:val="decimal"/>
      <w:lvlText w:val=""/>
      <w:lvlJc w:val="left"/>
    </w:lvl>
    <w:lvl w:ilvl="8" w:tplc="DDB61896">
      <w:numFmt w:val="decimal"/>
      <w:lvlText w:val=""/>
      <w:lvlJc w:val="left"/>
    </w:lvl>
  </w:abstractNum>
  <w:abstractNum w:abstractNumId="5">
    <w:nsid w:val="000054DE"/>
    <w:multiLevelType w:val="hybridMultilevel"/>
    <w:tmpl w:val="CB2009E8"/>
    <w:lvl w:ilvl="0" w:tplc="62527DE8">
      <w:start w:val="1"/>
      <w:numFmt w:val="bullet"/>
      <w:lvlText w:val="В"/>
      <w:lvlJc w:val="left"/>
    </w:lvl>
    <w:lvl w:ilvl="1" w:tplc="99FE1A14">
      <w:numFmt w:val="decimal"/>
      <w:lvlText w:val=""/>
      <w:lvlJc w:val="left"/>
    </w:lvl>
    <w:lvl w:ilvl="2" w:tplc="BA284B18">
      <w:numFmt w:val="decimal"/>
      <w:lvlText w:val=""/>
      <w:lvlJc w:val="left"/>
    </w:lvl>
    <w:lvl w:ilvl="3" w:tplc="634E08BA">
      <w:numFmt w:val="decimal"/>
      <w:lvlText w:val=""/>
      <w:lvlJc w:val="left"/>
    </w:lvl>
    <w:lvl w:ilvl="4" w:tplc="016028F4">
      <w:numFmt w:val="decimal"/>
      <w:lvlText w:val=""/>
      <w:lvlJc w:val="left"/>
    </w:lvl>
    <w:lvl w:ilvl="5" w:tplc="692881D8">
      <w:numFmt w:val="decimal"/>
      <w:lvlText w:val=""/>
      <w:lvlJc w:val="left"/>
    </w:lvl>
    <w:lvl w:ilvl="6" w:tplc="B79C608C">
      <w:numFmt w:val="decimal"/>
      <w:lvlText w:val=""/>
      <w:lvlJc w:val="left"/>
    </w:lvl>
    <w:lvl w:ilvl="7" w:tplc="529491AA">
      <w:numFmt w:val="decimal"/>
      <w:lvlText w:val=""/>
      <w:lvlJc w:val="left"/>
    </w:lvl>
    <w:lvl w:ilvl="8" w:tplc="BB760D2A">
      <w:numFmt w:val="decimal"/>
      <w:lvlText w:val=""/>
      <w:lvlJc w:val="left"/>
    </w:lvl>
  </w:abstractNum>
  <w:abstractNum w:abstractNumId="6">
    <w:nsid w:val="01607906"/>
    <w:multiLevelType w:val="hybridMultilevel"/>
    <w:tmpl w:val="71C2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7072E"/>
    <w:multiLevelType w:val="hybridMultilevel"/>
    <w:tmpl w:val="62F60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210E9E"/>
    <w:multiLevelType w:val="hybridMultilevel"/>
    <w:tmpl w:val="F104C34A"/>
    <w:lvl w:ilvl="0" w:tplc="BF6061A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A26E74"/>
    <w:multiLevelType w:val="hybridMultilevel"/>
    <w:tmpl w:val="6072693E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6303"/>
    <w:multiLevelType w:val="hybridMultilevel"/>
    <w:tmpl w:val="452C3984"/>
    <w:lvl w:ilvl="0" w:tplc="3F54F994">
      <w:numFmt w:val="bullet"/>
      <w:lvlText w:val="•"/>
      <w:lvlJc w:val="left"/>
      <w:pPr>
        <w:ind w:left="705" w:hanging="375"/>
      </w:pPr>
      <w:rPr>
        <w:rFonts w:ascii="Times New Roman" w:eastAsia="Arial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46904DAA"/>
    <w:multiLevelType w:val="hybridMultilevel"/>
    <w:tmpl w:val="75B2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165D8"/>
    <w:multiLevelType w:val="hybridMultilevel"/>
    <w:tmpl w:val="C1CAF34E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00DF4"/>
    <w:multiLevelType w:val="hybridMultilevel"/>
    <w:tmpl w:val="51AA6464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0166E"/>
    <w:multiLevelType w:val="hybridMultilevel"/>
    <w:tmpl w:val="7024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E2"/>
    <w:rsid w:val="00011667"/>
    <w:rsid w:val="00016F97"/>
    <w:rsid w:val="0002010B"/>
    <w:rsid w:val="00031DD7"/>
    <w:rsid w:val="00115B53"/>
    <w:rsid w:val="00165EBE"/>
    <w:rsid w:val="001A6492"/>
    <w:rsid w:val="001D4BC2"/>
    <w:rsid w:val="001E2C5D"/>
    <w:rsid w:val="00202F8A"/>
    <w:rsid w:val="00220A5F"/>
    <w:rsid w:val="0022113B"/>
    <w:rsid w:val="00222E01"/>
    <w:rsid w:val="0035110B"/>
    <w:rsid w:val="00370864"/>
    <w:rsid w:val="003775FA"/>
    <w:rsid w:val="0038242F"/>
    <w:rsid w:val="00421745"/>
    <w:rsid w:val="00471E3D"/>
    <w:rsid w:val="00502B8A"/>
    <w:rsid w:val="00515900"/>
    <w:rsid w:val="0052078E"/>
    <w:rsid w:val="00521D63"/>
    <w:rsid w:val="00562C37"/>
    <w:rsid w:val="00564021"/>
    <w:rsid w:val="00580024"/>
    <w:rsid w:val="005A7A94"/>
    <w:rsid w:val="005D0203"/>
    <w:rsid w:val="006041DA"/>
    <w:rsid w:val="00622AD4"/>
    <w:rsid w:val="006B7EAF"/>
    <w:rsid w:val="006E0F7A"/>
    <w:rsid w:val="00743A07"/>
    <w:rsid w:val="007602A8"/>
    <w:rsid w:val="00762083"/>
    <w:rsid w:val="008374B1"/>
    <w:rsid w:val="008A698F"/>
    <w:rsid w:val="008C5884"/>
    <w:rsid w:val="008C658F"/>
    <w:rsid w:val="00911BBD"/>
    <w:rsid w:val="0093506D"/>
    <w:rsid w:val="00936489"/>
    <w:rsid w:val="00945ECE"/>
    <w:rsid w:val="00A12866"/>
    <w:rsid w:val="00A46345"/>
    <w:rsid w:val="00A77538"/>
    <w:rsid w:val="00AA74C4"/>
    <w:rsid w:val="00AB3273"/>
    <w:rsid w:val="00B01845"/>
    <w:rsid w:val="00B21651"/>
    <w:rsid w:val="00B5715C"/>
    <w:rsid w:val="00B663F4"/>
    <w:rsid w:val="00BD0021"/>
    <w:rsid w:val="00BE6807"/>
    <w:rsid w:val="00C4602A"/>
    <w:rsid w:val="00D07F91"/>
    <w:rsid w:val="00D23F2A"/>
    <w:rsid w:val="00DD6ACF"/>
    <w:rsid w:val="00E15F24"/>
    <w:rsid w:val="00E6153C"/>
    <w:rsid w:val="00E62AC6"/>
    <w:rsid w:val="00E6660B"/>
    <w:rsid w:val="00E66E2C"/>
    <w:rsid w:val="00EA2230"/>
    <w:rsid w:val="00EC7DF5"/>
    <w:rsid w:val="00F0699B"/>
    <w:rsid w:val="00F7152A"/>
    <w:rsid w:val="00F84FE1"/>
    <w:rsid w:val="00FB28E2"/>
    <w:rsid w:val="00FD27C3"/>
    <w:rsid w:val="00FE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002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8">
    <w:name w:val="heading 8"/>
    <w:basedOn w:val="a"/>
    <w:next w:val="a"/>
    <w:link w:val="80"/>
    <w:semiHidden/>
    <w:unhideWhenUsed/>
    <w:qFormat/>
    <w:rsid w:val="00A46345"/>
    <w:pPr>
      <w:suppressAutoHyphens w:val="0"/>
      <w:autoSpaceDE w:val="0"/>
      <w:autoSpaceDN w:val="0"/>
      <w:adjustRightInd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Hyperlink"/>
    <w:rPr>
      <w:color w:val="000080"/>
      <w:u w:val="single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Arial Unicode M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4">
    <w:name w:val="Без интервала1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15">
    <w:name w:val="Красная строка1"/>
    <w:basedOn w:val="a6"/>
    <w:pPr>
      <w:ind w:firstLine="210"/>
    </w:p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styleId="ac">
    <w:name w:val="Normal (Web)"/>
    <w:basedOn w:val="a"/>
    <w:uiPriority w:val="99"/>
    <w:rPr>
      <w:sz w:val="22"/>
      <w:szCs w:val="22"/>
    </w:rPr>
  </w:style>
  <w:style w:type="paragraph" w:styleId="ad">
    <w:name w:val="No Spacing"/>
    <w:qFormat/>
    <w:pPr>
      <w:suppressAutoHyphens/>
    </w:pPr>
    <w:rPr>
      <w:rFonts w:cs="Calibri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AB32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273"/>
    <w:rPr>
      <w:rFonts w:ascii="Arial" w:eastAsia="SimSun" w:hAnsi="Arial" w:cs="Mangal"/>
      <w:kern w:val="2"/>
      <w:szCs w:val="24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AB32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273"/>
    <w:rPr>
      <w:rFonts w:ascii="Arial" w:eastAsia="SimSun" w:hAnsi="Arial" w:cs="Mangal"/>
      <w:kern w:val="2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semiHidden/>
    <w:rsid w:val="00A46345"/>
    <w:rPr>
      <w:i/>
      <w:iCs/>
      <w:sz w:val="24"/>
      <w:szCs w:val="24"/>
    </w:rPr>
  </w:style>
  <w:style w:type="character" w:customStyle="1" w:styleId="day7">
    <w:name w:val="da y7"/>
    <w:basedOn w:val="a0"/>
    <w:rsid w:val="00A46345"/>
  </w:style>
  <w:style w:type="character" w:styleId="af2">
    <w:name w:val="Strong"/>
    <w:basedOn w:val="a0"/>
    <w:qFormat/>
    <w:rsid w:val="00A46345"/>
    <w:rPr>
      <w:b/>
      <w:bCs/>
    </w:rPr>
  </w:style>
  <w:style w:type="character" w:customStyle="1" w:styleId="t7">
    <w:name w:val="t7"/>
    <w:basedOn w:val="a0"/>
    <w:rsid w:val="00A46345"/>
  </w:style>
  <w:style w:type="character" w:customStyle="1" w:styleId="10">
    <w:name w:val="Заголовок 1 Знак"/>
    <w:basedOn w:val="a0"/>
    <w:link w:val="1"/>
    <w:uiPriority w:val="9"/>
    <w:rsid w:val="00580024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8C658F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658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002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8">
    <w:name w:val="heading 8"/>
    <w:basedOn w:val="a"/>
    <w:next w:val="a"/>
    <w:link w:val="80"/>
    <w:semiHidden/>
    <w:unhideWhenUsed/>
    <w:qFormat/>
    <w:rsid w:val="00A46345"/>
    <w:pPr>
      <w:suppressAutoHyphens w:val="0"/>
      <w:autoSpaceDE w:val="0"/>
      <w:autoSpaceDN w:val="0"/>
      <w:adjustRightInd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Wingdings 2" w:hAnsi="Wingdings 2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Wingdings 2" w:hAnsi="Wingdings 2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Wingdings 2" w:hAnsi="Wingdings 2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Wingdings 2" w:hAnsi="Wingdings 2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Hyperlink"/>
    <w:rPr>
      <w:color w:val="000080"/>
      <w:u w:val="single"/>
    </w:rPr>
  </w:style>
  <w:style w:type="character" w:customStyle="1" w:styleId="WW8Num15z0">
    <w:name w:val="WW8Num15z0"/>
    <w:rPr>
      <w:rFonts w:ascii="Wingdings 2" w:hAnsi="Wingdings 2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Arial Unicode M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4">
    <w:name w:val="Без интервала1"/>
    <w:pPr>
      <w:suppressAutoHyphens/>
    </w:pPr>
    <w:rPr>
      <w:rFonts w:ascii="Arial" w:eastAsia="SimSun" w:hAnsi="Arial" w:cs="Mangal"/>
      <w:color w:val="000000"/>
      <w:kern w:val="2"/>
      <w:szCs w:val="24"/>
      <w:lang w:eastAsia="zh-CN" w:bidi="hi-IN"/>
    </w:rPr>
  </w:style>
  <w:style w:type="paragraph" w:customStyle="1" w:styleId="15">
    <w:name w:val="Красная строка1"/>
    <w:basedOn w:val="a6"/>
    <w:pPr>
      <w:ind w:firstLine="210"/>
    </w:p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styleId="ac">
    <w:name w:val="Normal (Web)"/>
    <w:basedOn w:val="a"/>
    <w:uiPriority w:val="99"/>
    <w:rPr>
      <w:sz w:val="22"/>
      <w:szCs w:val="22"/>
    </w:rPr>
  </w:style>
  <w:style w:type="paragraph" w:styleId="ad">
    <w:name w:val="No Spacing"/>
    <w:qFormat/>
    <w:pPr>
      <w:suppressAutoHyphens/>
    </w:pPr>
    <w:rPr>
      <w:rFonts w:cs="Calibri"/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AB32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273"/>
    <w:rPr>
      <w:rFonts w:ascii="Arial" w:eastAsia="SimSun" w:hAnsi="Arial" w:cs="Mangal"/>
      <w:kern w:val="2"/>
      <w:szCs w:val="24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AB32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273"/>
    <w:rPr>
      <w:rFonts w:ascii="Arial" w:eastAsia="SimSun" w:hAnsi="Arial" w:cs="Mangal"/>
      <w:kern w:val="2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semiHidden/>
    <w:rsid w:val="00A46345"/>
    <w:rPr>
      <w:i/>
      <w:iCs/>
      <w:sz w:val="24"/>
      <w:szCs w:val="24"/>
    </w:rPr>
  </w:style>
  <w:style w:type="character" w:customStyle="1" w:styleId="day7">
    <w:name w:val="da y7"/>
    <w:basedOn w:val="a0"/>
    <w:rsid w:val="00A46345"/>
  </w:style>
  <w:style w:type="character" w:styleId="af2">
    <w:name w:val="Strong"/>
    <w:basedOn w:val="a0"/>
    <w:qFormat/>
    <w:rsid w:val="00A46345"/>
    <w:rPr>
      <w:b/>
      <w:bCs/>
    </w:rPr>
  </w:style>
  <w:style w:type="character" w:customStyle="1" w:styleId="t7">
    <w:name w:val="t7"/>
    <w:basedOn w:val="a0"/>
    <w:rsid w:val="00A46345"/>
  </w:style>
  <w:style w:type="character" w:customStyle="1" w:styleId="10">
    <w:name w:val="Заголовок 1 Знак"/>
    <w:basedOn w:val="a0"/>
    <w:link w:val="1"/>
    <w:uiPriority w:val="9"/>
    <w:rsid w:val="00580024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8C658F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658F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16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Pavkartash</cp:lastModifiedBy>
  <cp:revision>40</cp:revision>
  <cp:lastPrinted>2020-11-14T15:04:00Z</cp:lastPrinted>
  <dcterms:created xsi:type="dcterms:W3CDTF">2019-08-24T06:25:00Z</dcterms:created>
  <dcterms:modified xsi:type="dcterms:W3CDTF">2020-11-14T15:05:00Z</dcterms:modified>
</cp:coreProperties>
</file>